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5C3133DA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007288BC" w14:textId="28BF1E56" w:rsidR="00535840" w:rsidRPr="00B379B9" w:rsidRDefault="00A51653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bCs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 xml:space="preserve">inzake de commentaarfase </w:t>
      </w:r>
      <w:r w:rsidR="0032760B">
        <w:rPr>
          <w:rFonts w:asciiTheme="minorHAnsi" w:hAnsiTheme="minorHAnsi" w:cstheme="minorHAnsi"/>
          <w:b/>
          <w:sz w:val="28"/>
          <w:szCs w:val="28"/>
        </w:rPr>
        <w:t>c</w:t>
      </w:r>
      <w:r w:rsidR="0032760B" w:rsidRPr="0032760B">
        <w:rPr>
          <w:rFonts w:asciiTheme="minorHAnsi" w:hAnsiTheme="minorHAnsi" w:cstheme="minorHAnsi"/>
          <w:b/>
          <w:sz w:val="28"/>
          <w:szCs w:val="28"/>
        </w:rPr>
        <w:t xml:space="preserve">onceptrichtlijn </w:t>
      </w:r>
      <w:proofErr w:type="spellStart"/>
      <w:r w:rsidR="0032760B" w:rsidRPr="0032760B">
        <w:rPr>
          <w:rFonts w:asciiTheme="minorHAnsi" w:hAnsiTheme="minorHAnsi" w:cstheme="minorHAnsi"/>
          <w:b/>
          <w:sz w:val="28"/>
          <w:szCs w:val="28"/>
        </w:rPr>
        <w:t>Necrotiserende</w:t>
      </w:r>
      <w:proofErr w:type="spellEnd"/>
      <w:r w:rsidR="0032760B" w:rsidRPr="0032760B">
        <w:rPr>
          <w:rFonts w:asciiTheme="minorHAnsi" w:hAnsiTheme="minorHAnsi" w:cstheme="minorHAnsi"/>
          <w:b/>
          <w:sz w:val="28"/>
          <w:szCs w:val="28"/>
        </w:rPr>
        <w:t xml:space="preserve"> otitis externa – osteomyelitis schedelbasis</w:t>
      </w:r>
    </w:p>
    <w:p w14:paraId="44F43664" w14:textId="77777777" w:rsidR="00677CA5" w:rsidRPr="00B379B9" w:rsidRDefault="00677CA5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7BC66FA3" w14:textId="33AA2A53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 xml:space="preserve">Reactie </w:t>
      </w:r>
      <w:r w:rsidR="003C6A1B">
        <w:rPr>
          <w:rFonts w:asciiTheme="minorHAnsi" w:hAnsiTheme="minorHAnsi" w:cstheme="minorHAnsi"/>
          <w:szCs w:val="22"/>
        </w:rPr>
        <w:t>uiterlijk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BE3053">
        <w:rPr>
          <w:rFonts w:asciiTheme="minorHAnsi" w:hAnsiTheme="minorHAnsi" w:cstheme="minorHAnsi"/>
          <w:szCs w:val="22"/>
        </w:rPr>
        <w:t>2</w:t>
      </w:r>
      <w:r w:rsidR="003C6A1B">
        <w:rPr>
          <w:rFonts w:asciiTheme="minorHAnsi" w:hAnsiTheme="minorHAnsi" w:cstheme="minorHAnsi"/>
          <w:szCs w:val="22"/>
        </w:rPr>
        <w:t>1</w:t>
      </w:r>
      <w:r w:rsidR="00886F93">
        <w:rPr>
          <w:rFonts w:asciiTheme="minorHAnsi" w:hAnsiTheme="minorHAnsi" w:cstheme="minorHAnsi"/>
          <w:szCs w:val="22"/>
        </w:rPr>
        <w:t xml:space="preserve"> </w:t>
      </w:r>
      <w:r w:rsidR="00BE3053">
        <w:rPr>
          <w:rFonts w:asciiTheme="minorHAnsi" w:hAnsiTheme="minorHAnsi" w:cstheme="minorHAnsi"/>
          <w:szCs w:val="22"/>
        </w:rPr>
        <w:t>mei 2025</w:t>
      </w:r>
    </w:p>
    <w:p w14:paraId="06B5AD04" w14:textId="77777777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5147A57C" w14:textId="785602EF" w:rsidR="000F6BF5" w:rsidRPr="0034049B" w:rsidRDefault="008E25A0" w:rsidP="003C6A1B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B379B9">
        <w:rPr>
          <w:rFonts w:asciiTheme="minorHAnsi" w:hAnsiTheme="minorHAnsi" w:cstheme="minorHAnsi"/>
          <w:b/>
          <w:szCs w:val="22"/>
        </w:rPr>
        <w:t>Namens</w:t>
      </w:r>
      <w:r w:rsidR="003C6A1B">
        <w:rPr>
          <w:rFonts w:asciiTheme="minorHAnsi" w:hAnsiTheme="minorHAnsi" w:cstheme="minorHAnsi"/>
          <w:b/>
          <w:szCs w:val="22"/>
        </w:rPr>
        <w:t xml:space="preserve"> de NVvR</w:t>
      </w:r>
      <w:r w:rsidRPr="00B379B9">
        <w:rPr>
          <w:rFonts w:asciiTheme="minorHAnsi" w:hAnsiTheme="minorHAnsi" w:cstheme="minorHAnsi"/>
          <w:b/>
          <w:szCs w:val="22"/>
        </w:rPr>
        <w:t xml:space="preserve"> </w:t>
      </w:r>
    </w:p>
    <w:p w14:paraId="44A47398" w14:textId="77777777" w:rsidR="00D7064D" w:rsidRPr="00B379B9" w:rsidRDefault="00D7064D" w:rsidP="00E63943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ED0C7C" w:rsidRPr="00B379B9" w14:paraId="504C2A8D" w14:textId="77777777" w:rsidTr="003C6A1B">
        <w:tc>
          <w:tcPr>
            <w:tcW w:w="2360" w:type="dxa"/>
            <w:shd w:val="clear" w:color="auto" w:fill="D9D9D9"/>
          </w:tcPr>
          <w:p w14:paraId="59623659" w14:textId="46E1376B" w:rsidR="00ED0C7C" w:rsidRPr="00B379B9" w:rsidRDefault="00B24A86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24A86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Samenstelling werkgroep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647F9B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84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2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ED0C7C" w:rsidRPr="00B379B9" w14:paraId="361FFF8D" w14:textId="77777777" w:rsidTr="003C6A1B">
        <w:trPr>
          <w:trHeight w:val="70"/>
        </w:trPr>
        <w:tc>
          <w:tcPr>
            <w:tcW w:w="2360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5555E7B8" w14:textId="77777777" w:rsidTr="003C6A1B">
        <w:trPr>
          <w:trHeight w:val="70"/>
        </w:trPr>
        <w:tc>
          <w:tcPr>
            <w:tcW w:w="2360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353487FE" w14:textId="77777777" w:rsidTr="003C6A1B">
        <w:trPr>
          <w:trHeight w:val="70"/>
        </w:trPr>
        <w:tc>
          <w:tcPr>
            <w:tcW w:w="2360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5E3D119" w14:textId="16BB8017" w:rsidR="00D3034A" w:rsidRDefault="00D3034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184"/>
        <w:gridCol w:w="9563"/>
      </w:tblGrid>
      <w:tr w:rsidR="00647F9B" w:rsidRPr="00B379B9" w14:paraId="53AA9C87" w14:textId="77777777" w:rsidTr="003C6A1B">
        <w:tc>
          <w:tcPr>
            <w:tcW w:w="2359" w:type="dxa"/>
            <w:shd w:val="clear" w:color="auto" w:fill="D9D9D9"/>
          </w:tcPr>
          <w:p w14:paraId="7AC92680" w14:textId="3A15761B" w:rsidR="00647F9B" w:rsidRPr="001B27F7" w:rsidRDefault="001B27F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r w:rsidRPr="001B27F7"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  <w:t xml:space="preserve">Startpagina – Necrotizing otitis externa – skull base osteomyelitis </w:t>
            </w:r>
            <w:r w:rsidR="00647F9B" w:rsidRPr="001B27F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P5 – P6</w:t>
            </w:r>
          </w:p>
        </w:tc>
        <w:tc>
          <w:tcPr>
            <w:tcW w:w="2184" w:type="dxa"/>
            <w:shd w:val="clear" w:color="auto" w:fill="D9D9D9"/>
          </w:tcPr>
          <w:p w14:paraId="11D6FC7B" w14:textId="77777777" w:rsidR="00647F9B" w:rsidRPr="00B379B9" w:rsidRDefault="00647F9B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3" w:type="dxa"/>
            <w:shd w:val="clear" w:color="auto" w:fill="D9D9D9"/>
          </w:tcPr>
          <w:p w14:paraId="7FA0B772" w14:textId="77777777" w:rsidR="00647F9B" w:rsidRPr="00B379B9" w:rsidRDefault="00647F9B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7F9B" w:rsidRPr="00B379B9" w14:paraId="660255D7" w14:textId="77777777" w:rsidTr="003C6A1B">
        <w:trPr>
          <w:trHeight w:val="70"/>
        </w:trPr>
        <w:tc>
          <w:tcPr>
            <w:tcW w:w="2359" w:type="dxa"/>
          </w:tcPr>
          <w:p w14:paraId="5343DAA8" w14:textId="77777777" w:rsidR="00647F9B" w:rsidRPr="00B379B9" w:rsidRDefault="00647F9B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D284348" w14:textId="77777777" w:rsidR="00647F9B" w:rsidRPr="00B379B9" w:rsidRDefault="00647F9B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3" w:type="dxa"/>
          </w:tcPr>
          <w:p w14:paraId="3CAA22B5" w14:textId="77777777" w:rsidR="00647F9B" w:rsidRPr="00B379B9" w:rsidRDefault="00647F9B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7F9B" w:rsidRPr="00B379B9" w14:paraId="1DB609DE" w14:textId="77777777" w:rsidTr="003C6A1B">
        <w:trPr>
          <w:trHeight w:val="70"/>
        </w:trPr>
        <w:tc>
          <w:tcPr>
            <w:tcW w:w="2359" w:type="dxa"/>
          </w:tcPr>
          <w:p w14:paraId="02A3FC04" w14:textId="77777777" w:rsidR="00647F9B" w:rsidRPr="00B379B9" w:rsidRDefault="00647F9B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807CFEF" w14:textId="77777777" w:rsidR="00647F9B" w:rsidRPr="00B379B9" w:rsidRDefault="00647F9B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3" w:type="dxa"/>
          </w:tcPr>
          <w:p w14:paraId="0EC103A8" w14:textId="77777777" w:rsidR="00647F9B" w:rsidRPr="00B379B9" w:rsidRDefault="00647F9B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7F9B" w:rsidRPr="00B379B9" w14:paraId="51AC8AFA" w14:textId="77777777" w:rsidTr="003C6A1B">
        <w:trPr>
          <w:trHeight w:val="70"/>
        </w:trPr>
        <w:tc>
          <w:tcPr>
            <w:tcW w:w="2359" w:type="dxa"/>
          </w:tcPr>
          <w:p w14:paraId="6BA54836" w14:textId="77777777" w:rsidR="00647F9B" w:rsidRPr="00B379B9" w:rsidRDefault="00647F9B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D03328" w14:textId="77777777" w:rsidR="00647F9B" w:rsidRPr="00B379B9" w:rsidRDefault="00647F9B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3" w:type="dxa"/>
          </w:tcPr>
          <w:p w14:paraId="544762F7" w14:textId="77777777" w:rsidR="00647F9B" w:rsidRPr="00B379B9" w:rsidRDefault="00647F9B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D9DE348" w14:textId="77777777" w:rsidR="00F561A4" w:rsidRDefault="00F561A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9273F9E" w14:textId="1845356D" w:rsidR="00647F9B" w:rsidRDefault="00647F9B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D3034A" w:rsidRPr="00B379B9" w14:paraId="0C3DC604" w14:textId="77777777" w:rsidTr="003C6A1B">
        <w:tc>
          <w:tcPr>
            <w:tcW w:w="2364" w:type="dxa"/>
            <w:shd w:val="clear" w:color="auto" w:fill="D9D9D9"/>
          </w:tcPr>
          <w:p w14:paraId="574A06DC" w14:textId="0FC1FDDD" w:rsidR="00F561A4" w:rsidRPr="00B379B9" w:rsidRDefault="00766D25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Ve</w:t>
            </w:r>
            <w:r w:rsidRPr="00766D25">
              <w:rPr>
                <w:rFonts w:asciiTheme="minorHAnsi" w:hAnsiTheme="minorHAnsi" w:cstheme="minorHAnsi"/>
                <w:b/>
                <w:i/>
                <w:szCs w:val="22"/>
              </w:rPr>
              <w:t>rantwoording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B27F7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  <w:r w:rsidR="00927088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1B27F7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83" w:type="dxa"/>
            <w:shd w:val="clear" w:color="auto" w:fill="D9D9D9"/>
          </w:tcPr>
          <w:p w14:paraId="4DF6011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71956B2E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561A4" w:rsidRPr="00B379B9" w14:paraId="17B84546" w14:textId="77777777" w:rsidTr="003C6A1B">
        <w:trPr>
          <w:trHeight w:val="70"/>
        </w:trPr>
        <w:tc>
          <w:tcPr>
            <w:tcW w:w="2364" w:type="dxa"/>
          </w:tcPr>
          <w:p w14:paraId="38E23622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9439669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10EE0EBE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25C339DA" w14:textId="77777777" w:rsidTr="003C6A1B">
        <w:trPr>
          <w:trHeight w:val="70"/>
        </w:trPr>
        <w:tc>
          <w:tcPr>
            <w:tcW w:w="2364" w:type="dxa"/>
          </w:tcPr>
          <w:p w14:paraId="13465564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C469155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A421F9B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74F5CD71" w14:textId="77777777" w:rsidTr="003C6A1B">
        <w:trPr>
          <w:trHeight w:val="70"/>
        </w:trPr>
        <w:tc>
          <w:tcPr>
            <w:tcW w:w="2364" w:type="dxa"/>
          </w:tcPr>
          <w:p w14:paraId="4D8F310B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9594C77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41D72010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89CED58" w14:textId="322DB02C" w:rsidR="00927088" w:rsidRDefault="00927088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A9E0FA2" w14:textId="77777777" w:rsidR="00F561A4" w:rsidRDefault="00F561A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4"/>
        <w:gridCol w:w="9566"/>
      </w:tblGrid>
      <w:tr w:rsidR="00927088" w:rsidRPr="00B379B9" w14:paraId="1DE03A76" w14:textId="77777777" w:rsidTr="003C6A1B">
        <w:tc>
          <w:tcPr>
            <w:tcW w:w="2356" w:type="dxa"/>
            <w:shd w:val="clear" w:color="auto" w:fill="D9D9D9"/>
          </w:tcPr>
          <w:p w14:paraId="634E27B4" w14:textId="15C97536" w:rsidR="00F561A4" w:rsidRPr="0039199A" w:rsidRDefault="0039199A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r w:rsidRPr="0039199A"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  <w:t xml:space="preserve">Module 1 – Definition and limiting doctor’s delay in diagnosing necrotizing external otitis </w:t>
            </w:r>
            <w:r w:rsidR="00F561A4" w:rsidRPr="0039199A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P</w:t>
            </w:r>
            <w:r w:rsidR="000759F1" w:rsidRPr="0039199A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5</w:t>
            </w:r>
            <w:r w:rsidR="00927088" w:rsidRPr="0039199A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29</w:t>
            </w:r>
          </w:p>
        </w:tc>
        <w:tc>
          <w:tcPr>
            <w:tcW w:w="2184" w:type="dxa"/>
            <w:shd w:val="clear" w:color="auto" w:fill="D9D9D9"/>
          </w:tcPr>
          <w:p w14:paraId="4856129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6" w:type="dxa"/>
            <w:shd w:val="clear" w:color="auto" w:fill="D9D9D9"/>
          </w:tcPr>
          <w:p w14:paraId="2914CBEE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27088" w:rsidRPr="00B379B9" w14:paraId="797BF604" w14:textId="77777777" w:rsidTr="003C6A1B">
        <w:trPr>
          <w:trHeight w:val="70"/>
        </w:trPr>
        <w:tc>
          <w:tcPr>
            <w:tcW w:w="2356" w:type="dxa"/>
          </w:tcPr>
          <w:p w14:paraId="3E2F81E8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976E3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2F6CBC2E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7088" w:rsidRPr="00B379B9" w14:paraId="6ED123B4" w14:textId="77777777" w:rsidTr="003C6A1B">
        <w:trPr>
          <w:trHeight w:val="70"/>
        </w:trPr>
        <w:tc>
          <w:tcPr>
            <w:tcW w:w="2356" w:type="dxa"/>
          </w:tcPr>
          <w:p w14:paraId="2399F855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4D8988A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6460C0CB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7088" w:rsidRPr="00B379B9" w14:paraId="288B6AA6" w14:textId="77777777" w:rsidTr="003C6A1B">
        <w:trPr>
          <w:trHeight w:val="70"/>
        </w:trPr>
        <w:tc>
          <w:tcPr>
            <w:tcW w:w="2356" w:type="dxa"/>
          </w:tcPr>
          <w:p w14:paraId="6853A92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8DF5B1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1D17790B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25FE12B" w14:textId="1DCC5C35" w:rsidR="00927088" w:rsidRDefault="00927088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8DB0E8" w14:textId="77777777" w:rsidR="00F561A4" w:rsidRDefault="00F561A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F561A4" w:rsidRPr="00B379B9" w14:paraId="38698F50" w14:textId="77777777" w:rsidTr="003C6A1B">
        <w:tc>
          <w:tcPr>
            <w:tcW w:w="2355" w:type="dxa"/>
            <w:shd w:val="clear" w:color="auto" w:fill="D9D9D9"/>
          </w:tcPr>
          <w:p w14:paraId="38033CF8" w14:textId="36A58E2A" w:rsidR="00F561A4" w:rsidRPr="0039199A" w:rsidRDefault="0039199A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r w:rsidRPr="0039199A"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  <w:t xml:space="preserve">Module 2 – Diagnostic imaging for primary diagnosis </w:t>
            </w:r>
            <w:r w:rsidR="00F561A4" w:rsidRPr="0039199A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P</w:t>
            </w:r>
            <w:r w:rsidRPr="0039199A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30</w:t>
            </w:r>
            <w:r w:rsidR="000F2508" w:rsidRPr="0039199A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44</w:t>
            </w:r>
          </w:p>
        </w:tc>
        <w:tc>
          <w:tcPr>
            <w:tcW w:w="2184" w:type="dxa"/>
            <w:shd w:val="clear" w:color="auto" w:fill="D9D9D9"/>
          </w:tcPr>
          <w:p w14:paraId="6F46D4E0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7" w:type="dxa"/>
            <w:shd w:val="clear" w:color="auto" w:fill="D9D9D9"/>
          </w:tcPr>
          <w:p w14:paraId="0B618CF7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561A4" w:rsidRPr="00B379B9" w14:paraId="493410C8" w14:textId="77777777" w:rsidTr="003C6A1B">
        <w:trPr>
          <w:trHeight w:val="70"/>
        </w:trPr>
        <w:tc>
          <w:tcPr>
            <w:tcW w:w="2355" w:type="dxa"/>
          </w:tcPr>
          <w:p w14:paraId="44ABB0A7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9A4C02D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106D3918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22364324" w14:textId="77777777" w:rsidTr="003C6A1B">
        <w:trPr>
          <w:trHeight w:val="70"/>
        </w:trPr>
        <w:tc>
          <w:tcPr>
            <w:tcW w:w="2355" w:type="dxa"/>
          </w:tcPr>
          <w:p w14:paraId="6D7491EF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0F7064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67577BD3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6504ADB9" w14:textId="77777777" w:rsidTr="003C6A1B">
        <w:trPr>
          <w:trHeight w:val="70"/>
        </w:trPr>
        <w:tc>
          <w:tcPr>
            <w:tcW w:w="2355" w:type="dxa"/>
          </w:tcPr>
          <w:p w14:paraId="16BA8EBA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E023676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05F00BE3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8718661" w14:textId="43FA1706" w:rsidR="00927088" w:rsidRDefault="00927088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C94A2AA" w14:textId="77777777" w:rsidR="00F561A4" w:rsidRDefault="00F561A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F561A4" w:rsidRPr="00B379B9" w14:paraId="47C11175" w14:textId="77777777" w:rsidTr="003C6A1B">
        <w:tc>
          <w:tcPr>
            <w:tcW w:w="2362" w:type="dxa"/>
            <w:shd w:val="clear" w:color="auto" w:fill="D9D9D9"/>
          </w:tcPr>
          <w:p w14:paraId="4C223F2D" w14:textId="63E81875" w:rsidR="00F561A4" w:rsidRPr="00597A37" w:rsidRDefault="00597A37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r w:rsidRPr="00597A37"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  <w:t xml:space="preserve">Module 3 – Microbiology and histopathology </w:t>
            </w:r>
            <w:r w:rsidR="00F561A4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P</w:t>
            </w:r>
            <w:r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45</w:t>
            </w:r>
            <w:r w:rsidR="00922B11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6</w:t>
            </w:r>
            <w:r w:rsidR="0034799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3</w:t>
            </w:r>
          </w:p>
        </w:tc>
        <w:tc>
          <w:tcPr>
            <w:tcW w:w="2184" w:type="dxa"/>
            <w:shd w:val="clear" w:color="auto" w:fill="D9D9D9"/>
          </w:tcPr>
          <w:p w14:paraId="58DE84DA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B9B816D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561A4" w:rsidRPr="00B379B9" w14:paraId="69A18443" w14:textId="77777777" w:rsidTr="003C6A1B">
        <w:trPr>
          <w:trHeight w:val="70"/>
        </w:trPr>
        <w:tc>
          <w:tcPr>
            <w:tcW w:w="2362" w:type="dxa"/>
          </w:tcPr>
          <w:p w14:paraId="54C78DD8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99773B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87FCB27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4A5754E7" w14:textId="77777777" w:rsidTr="003C6A1B">
        <w:trPr>
          <w:trHeight w:val="70"/>
        </w:trPr>
        <w:tc>
          <w:tcPr>
            <w:tcW w:w="2362" w:type="dxa"/>
          </w:tcPr>
          <w:p w14:paraId="745BEA29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5330F59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2E084E7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21ADBE8A" w14:textId="77777777" w:rsidTr="003C6A1B">
        <w:trPr>
          <w:trHeight w:val="70"/>
        </w:trPr>
        <w:tc>
          <w:tcPr>
            <w:tcW w:w="2362" w:type="dxa"/>
          </w:tcPr>
          <w:p w14:paraId="13610A99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CE0398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10C588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589377C" w14:textId="161B894F" w:rsidR="00927088" w:rsidRDefault="00927088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055C16A" w14:textId="77777777" w:rsidR="00F561A4" w:rsidRDefault="00F561A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184"/>
        <w:gridCol w:w="9563"/>
      </w:tblGrid>
      <w:tr w:rsidR="00F561A4" w:rsidRPr="00B379B9" w14:paraId="736C9308" w14:textId="77777777" w:rsidTr="003C6A1B">
        <w:tc>
          <w:tcPr>
            <w:tcW w:w="2359" w:type="dxa"/>
            <w:shd w:val="clear" w:color="auto" w:fill="D9D9D9"/>
          </w:tcPr>
          <w:p w14:paraId="768968D5" w14:textId="5CE7CDAC" w:rsidR="00F561A4" w:rsidRPr="00597A37" w:rsidRDefault="00597A37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r w:rsidRPr="00597A37"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  <w:t xml:space="preserve">Module 4 – Antimicrobial treatment </w:t>
            </w:r>
            <w:r w:rsidR="00F561A4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P</w:t>
            </w:r>
            <w:r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64</w:t>
            </w:r>
            <w:r w:rsidR="000777B4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90</w:t>
            </w:r>
          </w:p>
        </w:tc>
        <w:tc>
          <w:tcPr>
            <w:tcW w:w="2184" w:type="dxa"/>
            <w:shd w:val="clear" w:color="auto" w:fill="D9D9D9"/>
          </w:tcPr>
          <w:p w14:paraId="10879F81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3" w:type="dxa"/>
            <w:shd w:val="clear" w:color="auto" w:fill="D9D9D9"/>
          </w:tcPr>
          <w:p w14:paraId="3DFECF89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561A4" w:rsidRPr="00B379B9" w14:paraId="70592533" w14:textId="77777777" w:rsidTr="003C6A1B">
        <w:trPr>
          <w:trHeight w:val="70"/>
        </w:trPr>
        <w:tc>
          <w:tcPr>
            <w:tcW w:w="2359" w:type="dxa"/>
          </w:tcPr>
          <w:p w14:paraId="27519910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069B7B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3" w:type="dxa"/>
          </w:tcPr>
          <w:p w14:paraId="72BA4E42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1738A1F6" w14:textId="77777777" w:rsidTr="003C6A1B">
        <w:trPr>
          <w:trHeight w:val="70"/>
        </w:trPr>
        <w:tc>
          <w:tcPr>
            <w:tcW w:w="2359" w:type="dxa"/>
          </w:tcPr>
          <w:p w14:paraId="26F4FB0F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F5026B9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3" w:type="dxa"/>
          </w:tcPr>
          <w:p w14:paraId="60EA4A7E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178AD227" w14:textId="77777777" w:rsidTr="003C6A1B">
        <w:trPr>
          <w:trHeight w:val="70"/>
        </w:trPr>
        <w:tc>
          <w:tcPr>
            <w:tcW w:w="2359" w:type="dxa"/>
          </w:tcPr>
          <w:p w14:paraId="72AA1A34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BC33CE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3" w:type="dxa"/>
          </w:tcPr>
          <w:p w14:paraId="091C2381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68F67AE" w14:textId="77777777" w:rsidR="00F561A4" w:rsidRDefault="00F561A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E62D7AD" w14:textId="77777777" w:rsidR="00597A37" w:rsidRDefault="00597A3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597A37" w:rsidRPr="00B379B9" w14:paraId="613A6850" w14:textId="77777777" w:rsidTr="003C6A1B">
        <w:tc>
          <w:tcPr>
            <w:tcW w:w="2355" w:type="dxa"/>
            <w:shd w:val="clear" w:color="auto" w:fill="D9D9D9"/>
          </w:tcPr>
          <w:p w14:paraId="080A4D33" w14:textId="64DF6E6D" w:rsidR="00597A37" w:rsidRPr="00597A37" w:rsidRDefault="007652AA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r w:rsidRPr="007652AA"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  <w:t xml:space="preserve">Module 5 – Surgical treatment </w:t>
            </w:r>
            <w:r w:rsidR="00597A37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91</w:t>
            </w:r>
            <w:r w:rsidR="00597A37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108</w:t>
            </w:r>
          </w:p>
        </w:tc>
        <w:tc>
          <w:tcPr>
            <w:tcW w:w="2184" w:type="dxa"/>
            <w:shd w:val="clear" w:color="auto" w:fill="D9D9D9"/>
          </w:tcPr>
          <w:p w14:paraId="0E40508F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7" w:type="dxa"/>
            <w:shd w:val="clear" w:color="auto" w:fill="D9D9D9"/>
          </w:tcPr>
          <w:p w14:paraId="545F25CF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97A37" w:rsidRPr="00B379B9" w14:paraId="50F4406A" w14:textId="77777777" w:rsidTr="003C6A1B">
        <w:trPr>
          <w:trHeight w:val="70"/>
        </w:trPr>
        <w:tc>
          <w:tcPr>
            <w:tcW w:w="2355" w:type="dxa"/>
          </w:tcPr>
          <w:p w14:paraId="18C0B768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448CB4D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67AC1D7D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7A37" w:rsidRPr="00B379B9" w14:paraId="264C6136" w14:textId="77777777" w:rsidTr="003C6A1B">
        <w:trPr>
          <w:trHeight w:val="70"/>
        </w:trPr>
        <w:tc>
          <w:tcPr>
            <w:tcW w:w="2355" w:type="dxa"/>
          </w:tcPr>
          <w:p w14:paraId="455813F3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022B44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7142AF4F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7A37" w:rsidRPr="00B379B9" w14:paraId="7E1D6EAF" w14:textId="77777777" w:rsidTr="003C6A1B">
        <w:trPr>
          <w:trHeight w:val="70"/>
        </w:trPr>
        <w:tc>
          <w:tcPr>
            <w:tcW w:w="2355" w:type="dxa"/>
          </w:tcPr>
          <w:p w14:paraId="5B3A23AA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07722CC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557ED77B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CA390F1" w14:textId="77777777" w:rsidR="00597A37" w:rsidRDefault="00597A3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EE767A8" w14:textId="77777777" w:rsidR="00597A37" w:rsidRDefault="00597A3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4"/>
        <w:gridCol w:w="9566"/>
      </w:tblGrid>
      <w:tr w:rsidR="00597A37" w:rsidRPr="00B379B9" w14:paraId="040BC5F5" w14:textId="77777777" w:rsidTr="003C6A1B">
        <w:tc>
          <w:tcPr>
            <w:tcW w:w="2356" w:type="dxa"/>
            <w:shd w:val="clear" w:color="auto" w:fill="D9D9D9"/>
          </w:tcPr>
          <w:p w14:paraId="31380FBE" w14:textId="192EDE1E" w:rsidR="00597A37" w:rsidRPr="00597A37" w:rsidRDefault="007652AA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r w:rsidRPr="00950592"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  <w:t xml:space="preserve">Module 6 – Hyperbaric oxygen therapy </w:t>
            </w:r>
            <w:r w:rsidR="00597A37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109</w:t>
            </w:r>
            <w:r w:rsidR="00597A37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 xml:space="preserve"> – P</w:t>
            </w:r>
            <w:r w:rsidR="00950592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128</w:t>
            </w:r>
          </w:p>
        </w:tc>
        <w:tc>
          <w:tcPr>
            <w:tcW w:w="2184" w:type="dxa"/>
            <w:shd w:val="clear" w:color="auto" w:fill="D9D9D9"/>
          </w:tcPr>
          <w:p w14:paraId="4EC0BC92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6" w:type="dxa"/>
            <w:shd w:val="clear" w:color="auto" w:fill="D9D9D9"/>
          </w:tcPr>
          <w:p w14:paraId="530F10FE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97A37" w:rsidRPr="00B379B9" w14:paraId="472DD7AD" w14:textId="77777777" w:rsidTr="003C6A1B">
        <w:trPr>
          <w:trHeight w:val="70"/>
        </w:trPr>
        <w:tc>
          <w:tcPr>
            <w:tcW w:w="2356" w:type="dxa"/>
          </w:tcPr>
          <w:p w14:paraId="52B5E7C6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89715F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5ECF0634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7A37" w:rsidRPr="00B379B9" w14:paraId="1EDE1CB9" w14:textId="77777777" w:rsidTr="003C6A1B">
        <w:trPr>
          <w:trHeight w:val="70"/>
        </w:trPr>
        <w:tc>
          <w:tcPr>
            <w:tcW w:w="2356" w:type="dxa"/>
          </w:tcPr>
          <w:p w14:paraId="44B7D912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C0F5D7B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54821EA2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7A37" w:rsidRPr="00B379B9" w14:paraId="0BA052B1" w14:textId="77777777" w:rsidTr="003C6A1B">
        <w:trPr>
          <w:trHeight w:val="70"/>
        </w:trPr>
        <w:tc>
          <w:tcPr>
            <w:tcW w:w="2356" w:type="dxa"/>
          </w:tcPr>
          <w:p w14:paraId="4A009FF3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50516B4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7F44C0AB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6919051" w14:textId="77777777" w:rsidR="00597A37" w:rsidRDefault="00597A3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A152427" w14:textId="77777777" w:rsidR="003C6A1B" w:rsidRDefault="003C6A1B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597A37" w:rsidRPr="00B379B9" w14:paraId="1EAE1185" w14:textId="77777777" w:rsidTr="003C6A1B">
        <w:tc>
          <w:tcPr>
            <w:tcW w:w="2355" w:type="dxa"/>
            <w:shd w:val="clear" w:color="auto" w:fill="D9D9D9"/>
          </w:tcPr>
          <w:p w14:paraId="32FC6D33" w14:textId="04B5B28C" w:rsidR="00597A37" w:rsidRPr="00597A37" w:rsidRDefault="00950592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r w:rsidRPr="00950592"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  <w:t xml:space="preserve">Module 7 – Duration of treatment </w:t>
            </w:r>
            <w:r w:rsidR="00597A37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127</w:t>
            </w:r>
            <w:r w:rsidR="00597A37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149</w:t>
            </w:r>
          </w:p>
        </w:tc>
        <w:tc>
          <w:tcPr>
            <w:tcW w:w="2184" w:type="dxa"/>
            <w:shd w:val="clear" w:color="auto" w:fill="D9D9D9"/>
          </w:tcPr>
          <w:p w14:paraId="18F610A0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7" w:type="dxa"/>
            <w:shd w:val="clear" w:color="auto" w:fill="D9D9D9"/>
          </w:tcPr>
          <w:p w14:paraId="32E88E76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97A37" w:rsidRPr="00B379B9" w14:paraId="55622286" w14:textId="77777777" w:rsidTr="003C6A1B">
        <w:trPr>
          <w:trHeight w:val="70"/>
        </w:trPr>
        <w:tc>
          <w:tcPr>
            <w:tcW w:w="2355" w:type="dxa"/>
          </w:tcPr>
          <w:p w14:paraId="16E2EE31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AD87D3C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7E491972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7A37" w:rsidRPr="00B379B9" w14:paraId="7ED0200A" w14:textId="77777777" w:rsidTr="003C6A1B">
        <w:trPr>
          <w:trHeight w:val="70"/>
        </w:trPr>
        <w:tc>
          <w:tcPr>
            <w:tcW w:w="2355" w:type="dxa"/>
          </w:tcPr>
          <w:p w14:paraId="30D34F1D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58EDC9C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44B214AE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7A37" w:rsidRPr="00B379B9" w14:paraId="59D00670" w14:textId="77777777" w:rsidTr="003C6A1B">
        <w:trPr>
          <w:trHeight w:val="70"/>
        </w:trPr>
        <w:tc>
          <w:tcPr>
            <w:tcW w:w="2355" w:type="dxa"/>
          </w:tcPr>
          <w:p w14:paraId="116A0EC1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C4C3FA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139F1AB3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E7754C9" w14:textId="77777777" w:rsidR="00597A37" w:rsidRDefault="00597A3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925F56F" w14:textId="551C2FC8" w:rsidR="00597A37" w:rsidRDefault="00597A3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597A37" w:rsidRPr="00B379B9" w14:paraId="78EE6F37" w14:textId="77777777" w:rsidTr="003C6A1B">
        <w:tc>
          <w:tcPr>
            <w:tcW w:w="2355" w:type="dxa"/>
            <w:shd w:val="clear" w:color="auto" w:fill="D9D9D9"/>
          </w:tcPr>
          <w:p w14:paraId="4B00E5E3" w14:textId="617CC3AF" w:rsidR="00597A37" w:rsidRPr="00597A37" w:rsidRDefault="00D85791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r w:rsidRPr="00D85791"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  <w:lastRenderedPageBreak/>
              <w:t xml:space="preserve">Module 8 – Imaging to monitor treatment response </w:t>
            </w:r>
            <w:r w:rsidR="00597A37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150</w:t>
            </w:r>
            <w:r w:rsidR="00597A37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176</w:t>
            </w:r>
          </w:p>
        </w:tc>
        <w:tc>
          <w:tcPr>
            <w:tcW w:w="2184" w:type="dxa"/>
            <w:shd w:val="clear" w:color="auto" w:fill="D9D9D9"/>
          </w:tcPr>
          <w:p w14:paraId="7C801CF0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7" w:type="dxa"/>
            <w:shd w:val="clear" w:color="auto" w:fill="D9D9D9"/>
          </w:tcPr>
          <w:p w14:paraId="59E31D78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97A37" w:rsidRPr="00B379B9" w14:paraId="599A36A0" w14:textId="77777777" w:rsidTr="003C6A1B">
        <w:trPr>
          <w:trHeight w:val="70"/>
        </w:trPr>
        <w:tc>
          <w:tcPr>
            <w:tcW w:w="2355" w:type="dxa"/>
          </w:tcPr>
          <w:p w14:paraId="6E2D7D06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2224CAF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58E4B901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7A37" w:rsidRPr="00B379B9" w14:paraId="7111A63C" w14:textId="77777777" w:rsidTr="003C6A1B">
        <w:trPr>
          <w:trHeight w:val="70"/>
        </w:trPr>
        <w:tc>
          <w:tcPr>
            <w:tcW w:w="2355" w:type="dxa"/>
          </w:tcPr>
          <w:p w14:paraId="0C2E7B1C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E35929F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1846D979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7A37" w:rsidRPr="00B379B9" w14:paraId="6210D36F" w14:textId="77777777" w:rsidTr="003C6A1B">
        <w:trPr>
          <w:trHeight w:val="70"/>
        </w:trPr>
        <w:tc>
          <w:tcPr>
            <w:tcW w:w="2355" w:type="dxa"/>
          </w:tcPr>
          <w:p w14:paraId="4D233D3D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BF1274C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4D7D7C27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D1BBA68" w14:textId="77777777" w:rsidR="00597A37" w:rsidRDefault="00597A3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3132493" w14:textId="77777777" w:rsidR="00597A37" w:rsidRDefault="00597A3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597A37" w:rsidRPr="00B379B9" w14:paraId="256D0CD4" w14:textId="77777777" w:rsidTr="003C6A1B">
        <w:tc>
          <w:tcPr>
            <w:tcW w:w="2355" w:type="dxa"/>
            <w:shd w:val="clear" w:color="auto" w:fill="D9D9D9"/>
          </w:tcPr>
          <w:p w14:paraId="14398118" w14:textId="4899A651" w:rsidR="00597A37" w:rsidRPr="00597A37" w:rsidRDefault="00B21B91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r w:rsidRPr="00B21B91"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  <w:t xml:space="preserve">Module 9 – Additional conditions and optimizing care </w:t>
            </w:r>
            <w:r w:rsidR="00597A37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177</w:t>
            </w:r>
            <w:r w:rsidR="00597A37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P195</w:t>
            </w:r>
          </w:p>
        </w:tc>
        <w:tc>
          <w:tcPr>
            <w:tcW w:w="2184" w:type="dxa"/>
            <w:shd w:val="clear" w:color="auto" w:fill="D9D9D9"/>
          </w:tcPr>
          <w:p w14:paraId="7D1A39E6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7" w:type="dxa"/>
            <w:shd w:val="clear" w:color="auto" w:fill="D9D9D9"/>
          </w:tcPr>
          <w:p w14:paraId="722C37FE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97A37" w:rsidRPr="00B379B9" w14:paraId="24D43839" w14:textId="77777777" w:rsidTr="003C6A1B">
        <w:trPr>
          <w:trHeight w:val="70"/>
        </w:trPr>
        <w:tc>
          <w:tcPr>
            <w:tcW w:w="2355" w:type="dxa"/>
          </w:tcPr>
          <w:p w14:paraId="6391D6BD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E7F390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1977D287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7A37" w:rsidRPr="00B379B9" w14:paraId="44F378C0" w14:textId="77777777" w:rsidTr="003C6A1B">
        <w:trPr>
          <w:trHeight w:val="70"/>
        </w:trPr>
        <w:tc>
          <w:tcPr>
            <w:tcW w:w="2355" w:type="dxa"/>
          </w:tcPr>
          <w:p w14:paraId="7C7D9881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95076BC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1EE7FD77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7A37" w:rsidRPr="00B379B9" w14:paraId="56030B27" w14:textId="77777777" w:rsidTr="003C6A1B">
        <w:trPr>
          <w:trHeight w:val="70"/>
        </w:trPr>
        <w:tc>
          <w:tcPr>
            <w:tcW w:w="2355" w:type="dxa"/>
          </w:tcPr>
          <w:p w14:paraId="4B6C3245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D156B6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49F84F32" w14:textId="77777777" w:rsidR="00597A37" w:rsidRPr="00B379B9" w:rsidRDefault="00597A37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DC2C62C" w14:textId="10E2D6CF" w:rsidR="00B21B91" w:rsidRDefault="00B21B9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B4994CF" w14:textId="77777777" w:rsidR="00597A37" w:rsidRDefault="00597A3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2171"/>
        <w:gridCol w:w="9424"/>
      </w:tblGrid>
      <w:tr w:rsidR="00B21B91" w:rsidRPr="00B379B9" w14:paraId="357A600A" w14:textId="77777777" w:rsidTr="003C6A1B">
        <w:tc>
          <w:tcPr>
            <w:tcW w:w="2511" w:type="dxa"/>
            <w:shd w:val="clear" w:color="auto" w:fill="D9D9D9"/>
          </w:tcPr>
          <w:p w14:paraId="370E6D0A" w14:textId="642AB9C3" w:rsidR="00B21B91" w:rsidRPr="00FE5A77" w:rsidRDefault="00FE5A7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FE5A77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Appendix 1 – Schriftelijke knelpunteninventarisatie </w:t>
            </w:r>
            <w:r w:rsidR="00B21B91" w:rsidRPr="00FE5A77">
              <w:rPr>
                <w:rFonts w:asciiTheme="minorHAnsi" w:hAnsiTheme="minorHAnsi" w:cstheme="minorHAnsi"/>
                <w:b/>
                <w:i/>
                <w:szCs w:val="22"/>
              </w:rPr>
              <w:t>P1</w:t>
            </w:r>
            <w:r w:rsidRPr="00FE5A77">
              <w:rPr>
                <w:rFonts w:asciiTheme="minorHAnsi" w:hAnsiTheme="minorHAnsi" w:cstheme="minorHAnsi"/>
                <w:b/>
                <w:i/>
                <w:szCs w:val="22"/>
              </w:rPr>
              <w:t>96</w:t>
            </w:r>
            <w:r w:rsidR="00B21B91" w:rsidRPr="00FE5A77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205</w:t>
            </w:r>
          </w:p>
        </w:tc>
        <w:tc>
          <w:tcPr>
            <w:tcW w:w="2171" w:type="dxa"/>
            <w:shd w:val="clear" w:color="auto" w:fill="D9D9D9"/>
          </w:tcPr>
          <w:p w14:paraId="3F79DD1E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424" w:type="dxa"/>
            <w:shd w:val="clear" w:color="auto" w:fill="D9D9D9"/>
          </w:tcPr>
          <w:p w14:paraId="4124A27D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21B91" w:rsidRPr="00B379B9" w14:paraId="52811A0A" w14:textId="77777777" w:rsidTr="003C6A1B">
        <w:trPr>
          <w:trHeight w:val="70"/>
        </w:trPr>
        <w:tc>
          <w:tcPr>
            <w:tcW w:w="2511" w:type="dxa"/>
          </w:tcPr>
          <w:p w14:paraId="32C3362D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71" w:type="dxa"/>
          </w:tcPr>
          <w:p w14:paraId="06022E53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24" w:type="dxa"/>
          </w:tcPr>
          <w:p w14:paraId="1CB7CEB1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21B91" w:rsidRPr="00B379B9" w14:paraId="797E82B6" w14:textId="77777777" w:rsidTr="003C6A1B">
        <w:trPr>
          <w:trHeight w:val="70"/>
        </w:trPr>
        <w:tc>
          <w:tcPr>
            <w:tcW w:w="2511" w:type="dxa"/>
          </w:tcPr>
          <w:p w14:paraId="3DD0E53F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71" w:type="dxa"/>
          </w:tcPr>
          <w:p w14:paraId="11F78625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24" w:type="dxa"/>
          </w:tcPr>
          <w:p w14:paraId="5FE1EE44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21B91" w:rsidRPr="00B379B9" w14:paraId="43B1FCC5" w14:textId="77777777" w:rsidTr="003C6A1B">
        <w:trPr>
          <w:trHeight w:val="70"/>
        </w:trPr>
        <w:tc>
          <w:tcPr>
            <w:tcW w:w="2511" w:type="dxa"/>
          </w:tcPr>
          <w:p w14:paraId="0569826C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71" w:type="dxa"/>
          </w:tcPr>
          <w:p w14:paraId="3BBD17EA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24" w:type="dxa"/>
          </w:tcPr>
          <w:p w14:paraId="604B4C10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2EDF0AF" w14:textId="77777777" w:rsidR="00B21B91" w:rsidRDefault="00B21B9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0E3A357" w14:textId="77777777" w:rsidR="00B21B91" w:rsidRDefault="00B21B9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184"/>
        <w:gridCol w:w="9568"/>
      </w:tblGrid>
      <w:tr w:rsidR="00B21B91" w:rsidRPr="00B379B9" w14:paraId="3D031C8B" w14:textId="77777777" w:rsidTr="003C6A1B">
        <w:tc>
          <w:tcPr>
            <w:tcW w:w="2354" w:type="dxa"/>
            <w:shd w:val="clear" w:color="auto" w:fill="D9D9D9"/>
          </w:tcPr>
          <w:p w14:paraId="1E317D1B" w14:textId="747E981F" w:rsidR="00B21B91" w:rsidRPr="00597A37" w:rsidRDefault="00FE5A77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</w:pPr>
            <w:r w:rsidRPr="00FE5A77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Appendix 2 – Flow </w:t>
            </w:r>
            <w:proofErr w:type="spellStart"/>
            <w:r w:rsidRPr="00FE5A77">
              <w:rPr>
                <w:rFonts w:asciiTheme="minorHAnsi" w:hAnsiTheme="minorHAnsi" w:cstheme="minorHAnsi"/>
                <w:b/>
                <w:bCs/>
                <w:i/>
                <w:szCs w:val="22"/>
              </w:rPr>
              <w:t>chart</w:t>
            </w:r>
            <w:proofErr w:type="spellEnd"/>
            <w:r w:rsidRPr="00FE5A77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</w:t>
            </w:r>
            <w:r w:rsidR="00B21B91" w:rsidRPr="00597A3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P</w:t>
            </w:r>
            <w:r w:rsidR="00347997">
              <w:rPr>
                <w:rFonts w:asciiTheme="minorHAnsi" w:hAnsiTheme="minorHAnsi" w:cstheme="minorHAnsi"/>
                <w:b/>
                <w:i/>
                <w:szCs w:val="22"/>
                <w:lang w:val="en-GB"/>
              </w:rPr>
              <w:t>206</w:t>
            </w:r>
          </w:p>
        </w:tc>
        <w:tc>
          <w:tcPr>
            <w:tcW w:w="2184" w:type="dxa"/>
            <w:shd w:val="clear" w:color="auto" w:fill="D9D9D9"/>
          </w:tcPr>
          <w:p w14:paraId="6B99485A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8" w:type="dxa"/>
            <w:shd w:val="clear" w:color="auto" w:fill="D9D9D9"/>
          </w:tcPr>
          <w:p w14:paraId="727992D6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21B91" w:rsidRPr="00B379B9" w14:paraId="0FAF886D" w14:textId="77777777" w:rsidTr="003C6A1B">
        <w:trPr>
          <w:trHeight w:val="70"/>
        </w:trPr>
        <w:tc>
          <w:tcPr>
            <w:tcW w:w="2354" w:type="dxa"/>
          </w:tcPr>
          <w:p w14:paraId="3B6AE3A0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EAB56E2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8" w:type="dxa"/>
          </w:tcPr>
          <w:p w14:paraId="5E30C2D7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21B91" w:rsidRPr="00B379B9" w14:paraId="7FAC62EC" w14:textId="77777777" w:rsidTr="003C6A1B">
        <w:trPr>
          <w:trHeight w:val="70"/>
        </w:trPr>
        <w:tc>
          <w:tcPr>
            <w:tcW w:w="2354" w:type="dxa"/>
          </w:tcPr>
          <w:p w14:paraId="5C117AAA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59BA706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8" w:type="dxa"/>
          </w:tcPr>
          <w:p w14:paraId="5F634DCC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21B91" w:rsidRPr="00B379B9" w14:paraId="53E03103" w14:textId="77777777" w:rsidTr="003C6A1B">
        <w:trPr>
          <w:trHeight w:val="70"/>
        </w:trPr>
        <w:tc>
          <w:tcPr>
            <w:tcW w:w="2354" w:type="dxa"/>
          </w:tcPr>
          <w:p w14:paraId="135BF372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9970BB2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8" w:type="dxa"/>
          </w:tcPr>
          <w:p w14:paraId="42A876BE" w14:textId="77777777" w:rsidR="00B21B91" w:rsidRPr="00B379B9" w:rsidRDefault="00B21B91" w:rsidP="00CD46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CDE7B6B" w14:textId="77777777" w:rsidR="00B21B91" w:rsidRDefault="00B21B9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657C551" w14:textId="0B2364B3" w:rsidR="00927088" w:rsidRDefault="00927088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AD7E732" w14:textId="7296D47F" w:rsidR="00645FCB" w:rsidRPr="00B379B9" w:rsidRDefault="00645FCB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3666495" w14:textId="77777777" w:rsidR="00535840" w:rsidRPr="00B379B9" w:rsidRDefault="00535840" w:rsidP="003C6A1B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535840">
      <w:footerReference w:type="default" r:id="rId11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FFC2B" w14:textId="77777777" w:rsidR="0032526B" w:rsidRDefault="0032526B" w:rsidP="00535840">
      <w:pPr>
        <w:spacing w:line="240" w:lineRule="auto"/>
      </w:pPr>
      <w:r>
        <w:separator/>
      </w:r>
    </w:p>
  </w:endnote>
  <w:endnote w:type="continuationSeparator" w:id="0">
    <w:p w14:paraId="45BDFE44" w14:textId="77777777" w:rsidR="0032526B" w:rsidRDefault="0032526B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20496" w14:textId="77777777" w:rsidR="0032526B" w:rsidRDefault="0032526B" w:rsidP="00535840">
      <w:pPr>
        <w:spacing w:line="240" w:lineRule="auto"/>
      </w:pPr>
      <w:r>
        <w:separator/>
      </w:r>
    </w:p>
  </w:footnote>
  <w:footnote w:type="continuationSeparator" w:id="0">
    <w:p w14:paraId="11158011" w14:textId="77777777" w:rsidR="0032526B" w:rsidRDefault="0032526B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795C"/>
    <w:rsid w:val="00041958"/>
    <w:rsid w:val="000607F3"/>
    <w:rsid w:val="00067D6E"/>
    <w:rsid w:val="000759F1"/>
    <w:rsid w:val="000777B4"/>
    <w:rsid w:val="000941B2"/>
    <w:rsid w:val="000A080A"/>
    <w:rsid w:val="000C76EA"/>
    <w:rsid w:val="000F2508"/>
    <w:rsid w:val="000F6BF5"/>
    <w:rsid w:val="00133577"/>
    <w:rsid w:val="00151BF7"/>
    <w:rsid w:val="001B27F7"/>
    <w:rsid w:val="002141A7"/>
    <w:rsid w:val="00221A25"/>
    <w:rsid w:val="00243710"/>
    <w:rsid w:val="00250BEB"/>
    <w:rsid w:val="00263106"/>
    <w:rsid w:val="002701F8"/>
    <w:rsid w:val="002A62A2"/>
    <w:rsid w:val="002C4204"/>
    <w:rsid w:val="002C538F"/>
    <w:rsid w:val="002C756E"/>
    <w:rsid w:val="002F207B"/>
    <w:rsid w:val="0032526B"/>
    <w:rsid w:val="0032760B"/>
    <w:rsid w:val="0034049B"/>
    <w:rsid w:val="00341E70"/>
    <w:rsid w:val="00347997"/>
    <w:rsid w:val="003636C7"/>
    <w:rsid w:val="0039199A"/>
    <w:rsid w:val="003952E5"/>
    <w:rsid w:val="003C6A1B"/>
    <w:rsid w:val="003C7E6D"/>
    <w:rsid w:val="003D1CA0"/>
    <w:rsid w:val="00424C55"/>
    <w:rsid w:val="00435FC3"/>
    <w:rsid w:val="00470C4F"/>
    <w:rsid w:val="00476BD9"/>
    <w:rsid w:val="004D1EA3"/>
    <w:rsid w:val="004D438A"/>
    <w:rsid w:val="004E7C9B"/>
    <w:rsid w:val="004F0707"/>
    <w:rsid w:val="00531FC1"/>
    <w:rsid w:val="00534032"/>
    <w:rsid w:val="00535840"/>
    <w:rsid w:val="00575EC4"/>
    <w:rsid w:val="00597A37"/>
    <w:rsid w:val="005C1F75"/>
    <w:rsid w:val="005C7CA9"/>
    <w:rsid w:val="005E1F55"/>
    <w:rsid w:val="00600E43"/>
    <w:rsid w:val="006053B0"/>
    <w:rsid w:val="006066D8"/>
    <w:rsid w:val="00607E6B"/>
    <w:rsid w:val="00645FCB"/>
    <w:rsid w:val="00647F9B"/>
    <w:rsid w:val="00677CA5"/>
    <w:rsid w:val="006A1AD2"/>
    <w:rsid w:val="006C79FA"/>
    <w:rsid w:val="006E14F8"/>
    <w:rsid w:val="00713F68"/>
    <w:rsid w:val="00717DE8"/>
    <w:rsid w:val="00717F5E"/>
    <w:rsid w:val="00733020"/>
    <w:rsid w:val="00753BDC"/>
    <w:rsid w:val="007610C8"/>
    <w:rsid w:val="007652AA"/>
    <w:rsid w:val="00766D25"/>
    <w:rsid w:val="00766EFE"/>
    <w:rsid w:val="00781EAA"/>
    <w:rsid w:val="0078753A"/>
    <w:rsid w:val="0079260A"/>
    <w:rsid w:val="00793C98"/>
    <w:rsid w:val="007B20E0"/>
    <w:rsid w:val="007C20A6"/>
    <w:rsid w:val="007C43F2"/>
    <w:rsid w:val="007D6428"/>
    <w:rsid w:val="007F1FD5"/>
    <w:rsid w:val="007F68C3"/>
    <w:rsid w:val="008020CF"/>
    <w:rsid w:val="0082450E"/>
    <w:rsid w:val="0083128D"/>
    <w:rsid w:val="0085055F"/>
    <w:rsid w:val="00862291"/>
    <w:rsid w:val="00863355"/>
    <w:rsid w:val="00886F93"/>
    <w:rsid w:val="008C4C39"/>
    <w:rsid w:val="008E25A0"/>
    <w:rsid w:val="008E6C5F"/>
    <w:rsid w:val="0091324B"/>
    <w:rsid w:val="00922B11"/>
    <w:rsid w:val="00927088"/>
    <w:rsid w:val="00944C52"/>
    <w:rsid w:val="00950592"/>
    <w:rsid w:val="00962D5D"/>
    <w:rsid w:val="0098569B"/>
    <w:rsid w:val="009A284D"/>
    <w:rsid w:val="009A3EAC"/>
    <w:rsid w:val="009A53E6"/>
    <w:rsid w:val="009C7F59"/>
    <w:rsid w:val="009E63D0"/>
    <w:rsid w:val="009F1868"/>
    <w:rsid w:val="00A17219"/>
    <w:rsid w:val="00A2061B"/>
    <w:rsid w:val="00A21CB5"/>
    <w:rsid w:val="00A25257"/>
    <w:rsid w:val="00A51653"/>
    <w:rsid w:val="00A612AE"/>
    <w:rsid w:val="00A80887"/>
    <w:rsid w:val="00A83E00"/>
    <w:rsid w:val="00A8676C"/>
    <w:rsid w:val="00AA25D4"/>
    <w:rsid w:val="00B02798"/>
    <w:rsid w:val="00B21B91"/>
    <w:rsid w:val="00B24A86"/>
    <w:rsid w:val="00B379B9"/>
    <w:rsid w:val="00B901DC"/>
    <w:rsid w:val="00B959CD"/>
    <w:rsid w:val="00BB21F4"/>
    <w:rsid w:val="00BD32DC"/>
    <w:rsid w:val="00BE3053"/>
    <w:rsid w:val="00BF4DB0"/>
    <w:rsid w:val="00BF50A0"/>
    <w:rsid w:val="00C06EF5"/>
    <w:rsid w:val="00C631EE"/>
    <w:rsid w:val="00CB046E"/>
    <w:rsid w:val="00CB4D27"/>
    <w:rsid w:val="00CE3CFB"/>
    <w:rsid w:val="00CF0CC5"/>
    <w:rsid w:val="00D071CB"/>
    <w:rsid w:val="00D3034A"/>
    <w:rsid w:val="00D365FC"/>
    <w:rsid w:val="00D57C47"/>
    <w:rsid w:val="00D7064D"/>
    <w:rsid w:val="00D840A9"/>
    <w:rsid w:val="00D85791"/>
    <w:rsid w:val="00DC5025"/>
    <w:rsid w:val="00DF50C2"/>
    <w:rsid w:val="00DF7755"/>
    <w:rsid w:val="00E056E5"/>
    <w:rsid w:val="00E34B1E"/>
    <w:rsid w:val="00E36B14"/>
    <w:rsid w:val="00E4320F"/>
    <w:rsid w:val="00E63943"/>
    <w:rsid w:val="00EA2921"/>
    <w:rsid w:val="00EA63A4"/>
    <w:rsid w:val="00ED0C7C"/>
    <w:rsid w:val="00F1142D"/>
    <w:rsid w:val="00F20C67"/>
    <w:rsid w:val="00F37FD3"/>
    <w:rsid w:val="00F561A4"/>
    <w:rsid w:val="00F866C7"/>
    <w:rsid w:val="00FD6A1C"/>
    <w:rsid w:val="00FE444B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Props1.xml><?xml version="1.0" encoding="utf-8"?>
<ds:datastoreItem xmlns:ds="http://schemas.openxmlformats.org/officeDocument/2006/customXml" ds:itemID="{56026806-5E8D-439E-AF34-0623FACE8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2025-04-28T15:07:00Z</dcterms:created>
  <dcterms:modified xsi:type="dcterms:W3CDTF">2025-04-28T15:07:00Z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