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D47D" w14:textId="63D6E455" w:rsidR="0034049B" w:rsidRDefault="00781EAA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46027881" wp14:editId="497B0D16">
            <wp:extent cx="3705225" cy="99871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435" cy="100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007288BC" w14:textId="36F5CFD0" w:rsidR="00535840" w:rsidRPr="00B379B9" w:rsidRDefault="00A51653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b/>
          <w:bCs/>
          <w:sz w:val="28"/>
          <w:szCs w:val="28"/>
        </w:rPr>
      </w:pPr>
      <w:r w:rsidRPr="00B379B9">
        <w:rPr>
          <w:rFonts w:asciiTheme="minorHAnsi" w:hAnsiTheme="minorHAnsi" w:cstheme="minorHAnsi"/>
          <w:b/>
          <w:sz w:val="28"/>
          <w:szCs w:val="28"/>
        </w:rPr>
        <w:t>Verzamel Word-document voor het ophalen van commentaar vanuit uw achterban</w:t>
      </w:r>
      <w:r w:rsidR="00677CA5" w:rsidRPr="00B379B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379B9">
        <w:rPr>
          <w:rFonts w:asciiTheme="minorHAnsi" w:hAnsiTheme="minorHAnsi" w:cstheme="minorHAnsi"/>
          <w:b/>
          <w:sz w:val="28"/>
          <w:szCs w:val="28"/>
        </w:rPr>
        <w:t xml:space="preserve">inzake de commentaarfase </w:t>
      </w:r>
      <w:proofErr w:type="spellStart"/>
      <w:r w:rsidR="007F68C3" w:rsidRPr="007F68C3">
        <w:rPr>
          <w:rFonts w:asciiTheme="minorHAnsi" w:hAnsiTheme="minorHAnsi" w:cstheme="minorHAnsi"/>
          <w:b/>
          <w:sz w:val="28"/>
          <w:szCs w:val="28"/>
        </w:rPr>
        <w:t>Laryngologie</w:t>
      </w:r>
      <w:proofErr w:type="spellEnd"/>
      <w:r w:rsidR="007F68C3" w:rsidRPr="007F68C3">
        <w:rPr>
          <w:rFonts w:asciiTheme="minorHAnsi" w:hAnsiTheme="minorHAnsi" w:cstheme="minorHAnsi"/>
          <w:b/>
          <w:sz w:val="28"/>
          <w:szCs w:val="28"/>
        </w:rPr>
        <w:t xml:space="preserve"> concept richtlijnmodules 1e cyclus</w:t>
      </w:r>
    </w:p>
    <w:p w14:paraId="44F43664" w14:textId="77777777" w:rsidR="00677CA5" w:rsidRPr="00B379B9" w:rsidRDefault="00677CA5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67D7669B" w14:textId="77777777" w:rsidR="00733020" w:rsidRPr="00B379B9" w:rsidRDefault="0073302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7BC66FA3" w14:textId="09339A56" w:rsidR="00733020" w:rsidRPr="00B379B9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t>Reactie</w:t>
      </w:r>
      <w:r w:rsidR="00337768">
        <w:rPr>
          <w:rFonts w:asciiTheme="minorHAnsi" w:hAnsiTheme="minorHAnsi" w:cstheme="minorHAnsi"/>
          <w:szCs w:val="22"/>
        </w:rPr>
        <w:t xml:space="preserve"> uiterlijk</w:t>
      </w:r>
      <w:r w:rsidRPr="00B379B9">
        <w:rPr>
          <w:rFonts w:asciiTheme="minorHAnsi" w:hAnsiTheme="minorHAnsi" w:cstheme="minorHAnsi"/>
          <w:szCs w:val="22"/>
        </w:rPr>
        <w:tab/>
        <w:t xml:space="preserve">: </w:t>
      </w:r>
      <w:r w:rsidR="00BE3053">
        <w:rPr>
          <w:rFonts w:asciiTheme="minorHAnsi" w:hAnsiTheme="minorHAnsi" w:cstheme="minorHAnsi"/>
          <w:szCs w:val="22"/>
        </w:rPr>
        <w:t>2</w:t>
      </w:r>
      <w:r w:rsidR="00337768">
        <w:rPr>
          <w:rFonts w:asciiTheme="minorHAnsi" w:hAnsiTheme="minorHAnsi" w:cstheme="minorHAnsi"/>
          <w:szCs w:val="22"/>
        </w:rPr>
        <w:t>1</w:t>
      </w:r>
      <w:r w:rsidR="007F68C3">
        <w:rPr>
          <w:rFonts w:asciiTheme="minorHAnsi" w:hAnsiTheme="minorHAnsi" w:cstheme="minorHAnsi"/>
          <w:szCs w:val="22"/>
        </w:rPr>
        <w:t xml:space="preserve"> </w:t>
      </w:r>
      <w:r w:rsidR="00BE3053">
        <w:rPr>
          <w:rFonts w:asciiTheme="minorHAnsi" w:hAnsiTheme="minorHAnsi" w:cstheme="minorHAnsi"/>
          <w:szCs w:val="22"/>
        </w:rPr>
        <w:t>mei 2025</w:t>
      </w:r>
    </w:p>
    <w:p w14:paraId="06B5AD04" w14:textId="77777777" w:rsidR="00733020" w:rsidRPr="00B379B9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2BB1C0B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Naam lid:</w:t>
      </w:r>
    </w:p>
    <w:p w14:paraId="5F2F7E34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Lidmaatschapsnummer:</w:t>
      </w:r>
    </w:p>
    <w:p w14:paraId="3C09712D" w14:textId="22B39C38" w:rsidR="002701F8" w:rsidRPr="00B379B9" w:rsidRDefault="008E25A0" w:rsidP="008E25A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 xml:space="preserve">Namens </w:t>
      </w:r>
      <w:r w:rsidR="00337768">
        <w:rPr>
          <w:rFonts w:asciiTheme="minorHAnsi" w:hAnsiTheme="minorHAnsi" w:cstheme="minorHAnsi"/>
          <w:b/>
          <w:szCs w:val="22"/>
        </w:rPr>
        <w:t>de NVvR</w:t>
      </w:r>
      <w:r w:rsidRPr="00B379B9">
        <w:rPr>
          <w:rFonts w:asciiTheme="minorHAnsi" w:hAnsiTheme="minorHAnsi" w:cstheme="minorHAnsi"/>
          <w:b/>
          <w:szCs w:val="22"/>
        </w:rPr>
        <w:t xml:space="preserve"> </w:t>
      </w:r>
    </w:p>
    <w:p w14:paraId="5147A57C" w14:textId="77777777" w:rsidR="000F6BF5" w:rsidRPr="0034049B" w:rsidRDefault="00534032" w:rsidP="000F6BF5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br w:type="page"/>
      </w:r>
    </w:p>
    <w:p w14:paraId="44A47398" w14:textId="77777777" w:rsidR="00D7064D" w:rsidRPr="00B379B9" w:rsidRDefault="00D7064D" w:rsidP="00E63943">
      <w:pPr>
        <w:spacing w:line="240" w:lineRule="auto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2184"/>
        <w:gridCol w:w="9561"/>
      </w:tblGrid>
      <w:tr w:rsidR="00ED0C7C" w:rsidRPr="00B379B9" w14:paraId="504C2A8D" w14:textId="77777777" w:rsidTr="00337768">
        <w:tc>
          <w:tcPr>
            <w:tcW w:w="2361" w:type="dxa"/>
            <w:shd w:val="clear" w:color="auto" w:fill="D9D9D9"/>
          </w:tcPr>
          <w:p w14:paraId="59623659" w14:textId="148ACCB5" w:rsidR="00ED0C7C" w:rsidRPr="00B379B9" w:rsidRDefault="000C76EA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0C76EA">
              <w:rPr>
                <w:rFonts w:asciiTheme="minorHAnsi" w:hAnsiTheme="minorHAnsi" w:cstheme="minorHAnsi"/>
                <w:b/>
                <w:i/>
                <w:szCs w:val="22"/>
              </w:rPr>
              <w:t xml:space="preserve">Startpagina richtlijn </w:t>
            </w:r>
            <w:proofErr w:type="spellStart"/>
            <w:r w:rsidRPr="000C76EA">
              <w:rPr>
                <w:rFonts w:asciiTheme="minorHAnsi" w:hAnsiTheme="minorHAnsi" w:cstheme="minorHAnsi"/>
                <w:b/>
                <w:i/>
                <w:szCs w:val="22"/>
              </w:rPr>
              <w:t>Orofaryngeale</w:t>
            </w:r>
            <w:proofErr w:type="spellEnd"/>
            <w:r w:rsidRPr="000C76EA">
              <w:rPr>
                <w:rFonts w:asciiTheme="minorHAnsi" w:hAnsiTheme="minorHAnsi" w:cstheme="minorHAnsi"/>
                <w:b/>
                <w:i/>
                <w:szCs w:val="22"/>
              </w:rPr>
              <w:t xml:space="preserve"> Dysfagie </w:t>
            </w:r>
            <w:r w:rsidR="00E34B1E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3</w:t>
            </w:r>
            <w:r w:rsidR="003636C7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P5</w:t>
            </w:r>
          </w:p>
        </w:tc>
        <w:tc>
          <w:tcPr>
            <w:tcW w:w="2184" w:type="dxa"/>
            <w:shd w:val="clear" w:color="auto" w:fill="D9D9D9"/>
          </w:tcPr>
          <w:p w14:paraId="27CBD85D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1" w:type="dxa"/>
            <w:shd w:val="clear" w:color="auto" w:fill="D9D9D9"/>
          </w:tcPr>
          <w:p w14:paraId="52382E1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ED0C7C" w:rsidRPr="00B379B9" w14:paraId="361FFF8D" w14:textId="77777777" w:rsidTr="00337768">
        <w:trPr>
          <w:trHeight w:val="70"/>
        </w:trPr>
        <w:tc>
          <w:tcPr>
            <w:tcW w:w="2361" w:type="dxa"/>
          </w:tcPr>
          <w:p w14:paraId="15093E0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E9DBECE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1" w:type="dxa"/>
          </w:tcPr>
          <w:p w14:paraId="24ADAF04" w14:textId="77777777" w:rsidR="00ED0C7C" w:rsidRPr="00B379B9" w:rsidRDefault="00ED0C7C" w:rsidP="007C20A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0C7C" w:rsidRPr="00B379B9" w14:paraId="5555E7B8" w14:textId="77777777" w:rsidTr="00337768">
        <w:trPr>
          <w:trHeight w:val="70"/>
        </w:trPr>
        <w:tc>
          <w:tcPr>
            <w:tcW w:w="2361" w:type="dxa"/>
          </w:tcPr>
          <w:p w14:paraId="049B889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DD2A299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1" w:type="dxa"/>
          </w:tcPr>
          <w:p w14:paraId="74B4C0D0" w14:textId="77777777" w:rsidR="00ED0C7C" w:rsidRPr="00B379B9" w:rsidRDefault="00ED0C7C" w:rsidP="00221A2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0C7C" w:rsidRPr="00B379B9" w14:paraId="353487FE" w14:textId="77777777" w:rsidTr="00337768">
        <w:trPr>
          <w:trHeight w:val="70"/>
        </w:trPr>
        <w:tc>
          <w:tcPr>
            <w:tcW w:w="2361" w:type="dxa"/>
          </w:tcPr>
          <w:p w14:paraId="5BA756EF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DBEE78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1" w:type="dxa"/>
          </w:tcPr>
          <w:p w14:paraId="5FC5755E" w14:textId="77777777" w:rsidR="00ED0C7C" w:rsidRPr="00B379B9" w:rsidRDefault="00ED0C7C" w:rsidP="00DF50C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718F046" w14:textId="77777777" w:rsidR="008E25A0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D9DE348" w14:textId="77777777" w:rsidR="00F561A4" w:rsidRDefault="00F561A4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D3034A" w:rsidRPr="00B379B9" w14:paraId="0C3DC604" w14:textId="77777777" w:rsidTr="00337768">
        <w:tc>
          <w:tcPr>
            <w:tcW w:w="2364" w:type="dxa"/>
            <w:shd w:val="clear" w:color="auto" w:fill="D9D9D9"/>
          </w:tcPr>
          <w:p w14:paraId="574A06DC" w14:textId="2C0A3ECB" w:rsidR="00F561A4" w:rsidRPr="00B379B9" w:rsidRDefault="00766D25" w:rsidP="00C235F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Ve</w:t>
            </w:r>
            <w:r w:rsidRPr="00766D25">
              <w:rPr>
                <w:rFonts w:asciiTheme="minorHAnsi" w:hAnsiTheme="minorHAnsi" w:cstheme="minorHAnsi"/>
                <w:b/>
                <w:i/>
                <w:szCs w:val="22"/>
              </w:rPr>
              <w:t>rantwoording – Module 1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P6</w:t>
            </w:r>
            <w:r w:rsidR="00927088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12</w:t>
            </w:r>
          </w:p>
        </w:tc>
        <w:tc>
          <w:tcPr>
            <w:tcW w:w="2183" w:type="dxa"/>
            <w:shd w:val="clear" w:color="auto" w:fill="D9D9D9"/>
          </w:tcPr>
          <w:p w14:paraId="4DF6011C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59" w:type="dxa"/>
            <w:shd w:val="clear" w:color="auto" w:fill="D9D9D9"/>
          </w:tcPr>
          <w:p w14:paraId="71956B2E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F561A4" w:rsidRPr="00B379B9" w14:paraId="17B84546" w14:textId="77777777" w:rsidTr="00337768">
        <w:trPr>
          <w:trHeight w:val="70"/>
        </w:trPr>
        <w:tc>
          <w:tcPr>
            <w:tcW w:w="2364" w:type="dxa"/>
          </w:tcPr>
          <w:p w14:paraId="38E23622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59439669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10EE0EBE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561A4" w:rsidRPr="00B379B9" w14:paraId="25C339DA" w14:textId="77777777" w:rsidTr="00337768">
        <w:trPr>
          <w:trHeight w:val="70"/>
        </w:trPr>
        <w:tc>
          <w:tcPr>
            <w:tcW w:w="2364" w:type="dxa"/>
          </w:tcPr>
          <w:p w14:paraId="13465564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0C469155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A421F9B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561A4" w:rsidRPr="00B379B9" w14:paraId="74F5CD71" w14:textId="77777777" w:rsidTr="00337768">
        <w:trPr>
          <w:trHeight w:val="70"/>
        </w:trPr>
        <w:tc>
          <w:tcPr>
            <w:tcW w:w="2364" w:type="dxa"/>
          </w:tcPr>
          <w:p w14:paraId="4D8F310B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09594C77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41D72010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89CED58" w14:textId="53008379" w:rsidR="00927088" w:rsidRDefault="00927088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A9E0FA2" w14:textId="77777777" w:rsidR="00F561A4" w:rsidRDefault="00F561A4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2184"/>
        <w:gridCol w:w="9566"/>
      </w:tblGrid>
      <w:tr w:rsidR="00927088" w:rsidRPr="00B379B9" w14:paraId="1DE03A76" w14:textId="77777777" w:rsidTr="00337768">
        <w:tc>
          <w:tcPr>
            <w:tcW w:w="2356" w:type="dxa"/>
            <w:shd w:val="clear" w:color="auto" w:fill="D9D9D9"/>
          </w:tcPr>
          <w:p w14:paraId="634E27B4" w14:textId="4A971FBD" w:rsidR="00F561A4" w:rsidRPr="00B379B9" w:rsidRDefault="000759F1" w:rsidP="00C235F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M</w:t>
            </w:r>
            <w:r w:rsidRPr="000759F1">
              <w:rPr>
                <w:rFonts w:asciiTheme="minorHAnsi" w:hAnsiTheme="minorHAnsi" w:cstheme="minorHAnsi"/>
                <w:b/>
                <w:i/>
                <w:szCs w:val="22"/>
              </w:rPr>
              <w:t>odule 1 – Video-endoscopie of slikvideo bij dysfagie</w:t>
            </w:r>
            <w:r w:rsidR="00F561A4"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13</w:t>
            </w:r>
            <w:r w:rsidR="00927088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24</w:t>
            </w:r>
          </w:p>
        </w:tc>
        <w:tc>
          <w:tcPr>
            <w:tcW w:w="2184" w:type="dxa"/>
            <w:shd w:val="clear" w:color="auto" w:fill="D9D9D9"/>
          </w:tcPr>
          <w:p w14:paraId="4856129C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6" w:type="dxa"/>
            <w:shd w:val="clear" w:color="auto" w:fill="D9D9D9"/>
          </w:tcPr>
          <w:p w14:paraId="2914CBEE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27088" w:rsidRPr="00B379B9" w14:paraId="797BF604" w14:textId="77777777" w:rsidTr="00337768">
        <w:trPr>
          <w:trHeight w:val="70"/>
        </w:trPr>
        <w:tc>
          <w:tcPr>
            <w:tcW w:w="2356" w:type="dxa"/>
          </w:tcPr>
          <w:p w14:paraId="3E2F81E8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F976E3C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6" w:type="dxa"/>
          </w:tcPr>
          <w:p w14:paraId="2F6CBC2E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27088" w:rsidRPr="00B379B9" w14:paraId="6ED123B4" w14:textId="77777777" w:rsidTr="00337768">
        <w:trPr>
          <w:trHeight w:val="70"/>
        </w:trPr>
        <w:tc>
          <w:tcPr>
            <w:tcW w:w="2356" w:type="dxa"/>
          </w:tcPr>
          <w:p w14:paraId="2399F855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4D8988A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6" w:type="dxa"/>
          </w:tcPr>
          <w:p w14:paraId="6460C0CB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27088" w:rsidRPr="00B379B9" w14:paraId="288B6AA6" w14:textId="77777777" w:rsidTr="00337768">
        <w:trPr>
          <w:trHeight w:val="70"/>
        </w:trPr>
        <w:tc>
          <w:tcPr>
            <w:tcW w:w="2356" w:type="dxa"/>
          </w:tcPr>
          <w:p w14:paraId="6853A92C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C8DF5B1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6" w:type="dxa"/>
          </w:tcPr>
          <w:p w14:paraId="1D17790B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25FE12B" w14:textId="55C0A5D4" w:rsidR="00927088" w:rsidRDefault="00927088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48DB0E8" w14:textId="77777777" w:rsidR="00F561A4" w:rsidRDefault="00F561A4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F561A4" w:rsidRPr="00B379B9" w14:paraId="38698F50" w14:textId="77777777" w:rsidTr="00337768">
        <w:tc>
          <w:tcPr>
            <w:tcW w:w="2360" w:type="dxa"/>
            <w:shd w:val="clear" w:color="auto" w:fill="D9D9D9"/>
          </w:tcPr>
          <w:p w14:paraId="38033CF8" w14:textId="5B47D6A9" w:rsidR="00F561A4" w:rsidRPr="00B379B9" w:rsidRDefault="0091324B" w:rsidP="00C235F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Cs w:val="22"/>
              </w:rPr>
              <w:t>St</w:t>
            </w:r>
            <w:r w:rsidRPr="0091324B">
              <w:rPr>
                <w:rFonts w:asciiTheme="minorHAnsi" w:hAnsiTheme="minorHAnsi" w:cstheme="minorHAnsi"/>
                <w:b/>
                <w:bCs/>
                <w:i/>
                <w:szCs w:val="22"/>
              </w:rPr>
              <w:t>artpagina richtlijn Stemklachten</w:t>
            </w:r>
            <w:r w:rsidR="00F37FD3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 </w:t>
            </w:r>
            <w:r w:rsidR="00F561A4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0F2508">
              <w:rPr>
                <w:rFonts w:asciiTheme="minorHAnsi" w:hAnsiTheme="minorHAnsi" w:cstheme="minorHAnsi"/>
                <w:b/>
                <w:i/>
                <w:szCs w:val="22"/>
              </w:rPr>
              <w:t>25 – P27</w:t>
            </w:r>
          </w:p>
        </w:tc>
        <w:tc>
          <w:tcPr>
            <w:tcW w:w="2184" w:type="dxa"/>
            <w:shd w:val="clear" w:color="auto" w:fill="D9D9D9"/>
          </w:tcPr>
          <w:p w14:paraId="6F46D4E0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2" w:type="dxa"/>
            <w:shd w:val="clear" w:color="auto" w:fill="D9D9D9"/>
          </w:tcPr>
          <w:p w14:paraId="0B618CF7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F561A4" w:rsidRPr="00B379B9" w14:paraId="493410C8" w14:textId="77777777" w:rsidTr="00337768">
        <w:trPr>
          <w:trHeight w:val="70"/>
        </w:trPr>
        <w:tc>
          <w:tcPr>
            <w:tcW w:w="2360" w:type="dxa"/>
          </w:tcPr>
          <w:p w14:paraId="44ABB0A7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9A4C02D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2" w:type="dxa"/>
          </w:tcPr>
          <w:p w14:paraId="106D3918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561A4" w:rsidRPr="00B379B9" w14:paraId="22364324" w14:textId="77777777" w:rsidTr="00337768">
        <w:trPr>
          <w:trHeight w:val="70"/>
        </w:trPr>
        <w:tc>
          <w:tcPr>
            <w:tcW w:w="2360" w:type="dxa"/>
          </w:tcPr>
          <w:p w14:paraId="6D7491EF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C0F7064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2" w:type="dxa"/>
          </w:tcPr>
          <w:p w14:paraId="67577BD3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561A4" w:rsidRPr="00B379B9" w14:paraId="6504ADB9" w14:textId="77777777" w:rsidTr="00337768">
        <w:trPr>
          <w:trHeight w:val="70"/>
        </w:trPr>
        <w:tc>
          <w:tcPr>
            <w:tcW w:w="2360" w:type="dxa"/>
          </w:tcPr>
          <w:p w14:paraId="16BA8EBA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E023676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2" w:type="dxa"/>
          </w:tcPr>
          <w:p w14:paraId="05F00BE3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80D0EF2" w14:textId="77777777" w:rsidR="00F561A4" w:rsidRDefault="00F561A4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18718661" w14:textId="2670C0BA" w:rsidR="00927088" w:rsidRDefault="00927088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7C94A2AA" w14:textId="77777777" w:rsidR="00F561A4" w:rsidRDefault="00F561A4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F561A4" w:rsidRPr="00B379B9" w14:paraId="47C11175" w14:textId="77777777" w:rsidTr="00337768">
        <w:tc>
          <w:tcPr>
            <w:tcW w:w="2364" w:type="dxa"/>
            <w:shd w:val="clear" w:color="auto" w:fill="D9D9D9"/>
          </w:tcPr>
          <w:p w14:paraId="4C223F2D" w14:textId="1BAF0EC3" w:rsidR="00F561A4" w:rsidRPr="00B379B9" w:rsidRDefault="00922B11" w:rsidP="00C235F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Cs w:val="22"/>
              </w:rPr>
              <w:t>V</w:t>
            </w:r>
            <w:r w:rsidRPr="00922B11">
              <w:rPr>
                <w:rFonts w:asciiTheme="minorHAnsi" w:hAnsiTheme="minorHAnsi" w:cstheme="minorHAnsi"/>
                <w:b/>
                <w:bCs/>
                <w:i/>
                <w:szCs w:val="22"/>
              </w:rPr>
              <w:t>erantwoording – Module 2</w:t>
            </w:r>
            <w:r w:rsidR="00BB21F4" w:rsidRPr="00BB21F4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 </w:t>
            </w:r>
            <w:r w:rsidR="00F561A4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28 – P35</w:t>
            </w:r>
          </w:p>
        </w:tc>
        <w:tc>
          <w:tcPr>
            <w:tcW w:w="2183" w:type="dxa"/>
            <w:shd w:val="clear" w:color="auto" w:fill="D9D9D9"/>
          </w:tcPr>
          <w:p w14:paraId="58DE84DA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59" w:type="dxa"/>
            <w:shd w:val="clear" w:color="auto" w:fill="D9D9D9"/>
          </w:tcPr>
          <w:p w14:paraId="6B9B816D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F561A4" w:rsidRPr="00B379B9" w14:paraId="69A18443" w14:textId="77777777" w:rsidTr="00337768">
        <w:trPr>
          <w:trHeight w:val="70"/>
        </w:trPr>
        <w:tc>
          <w:tcPr>
            <w:tcW w:w="2364" w:type="dxa"/>
          </w:tcPr>
          <w:p w14:paraId="54C78DD8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0699773B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487FCB27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561A4" w:rsidRPr="00B379B9" w14:paraId="4A5754E7" w14:textId="77777777" w:rsidTr="00337768">
        <w:trPr>
          <w:trHeight w:val="70"/>
        </w:trPr>
        <w:tc>
          <w:tcPr>
            <w:tcW w:w="2364" w:type="dxa"/>
          </w:tcPr>
          <w:p w14:paraId="745BEA29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05330F59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12E084E7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561A4" w:rsidRPr="00B379B9" w14:paraId="21ADBE8A" w14:textId="77777777" w:rsidTr="00337768">
        <w:trPr>
          <w:trHeight w:val="70"/>
        </w:trPr>
        <w:tc>
          <w:tcPr>
            <w:tcW w:w="2364" w:type="dxa"/>
          </w:tcPr>
          <w:p w14:paraId="13610A99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0CE0398C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110C588C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589377C" w14:textId="5AA68CEE" w:rsidR="00927088" w:rsidRDefault="00927088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3055C16A" w14:textId="77777777" w:rsidR="00F561A4" w:rsidRDefault="00F561A4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2184"/>
        <w:gridCol w:w="9563"/>
      </w:tblGrid>
      <w:tr w:rsidR="00F561A4" w:rsidRPr="00B379B9" w14:paraId="736C9308" w14:textId="77777777" w:rsidTr="00337768">
        <w:tc>
          <w:tcPr>
            <w:tcW w:w="2359" w:type="dxa"/>
            <w:shd w:val="clear" w:color="auto" w:fill="D9D9D9"/>
          </w:tcPr>
          <w:p w14:paraId="768968D5" w14:textId="00B06AA2" w:rsidR="00F561A4" w:rsidRPr="00B379B9" w:rsidRDefault="000777B4" w:rsidP="00C235F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Cs w:val="22"/>
              </w:rPr>
              <w:t>M</w:t>
            </w:r>
            <w:r w:rsidRPr="000777B4">
              <w:rPr>
                <w:rFonts w:asciiTheme="minorHAnsi" w:hAnsiTheme="minorHAnsi" w:cstheme="minorHAnsi"/>
                <w:b/>
                <w:bCs/>
                <w:i/>
                <w:szCs w:val="22"/>
              </w:rPr>
              <w:t>odule 2 – Logopedische zorg bij stemklachten</w:t>
            </w:r>
            <w:r w:rsidR="00341E70" w:rsidRPr="00341E70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 </w:t>
            </w:r>
            <w:r w:rsidR="00F561A4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36 – P46</w:t>
            </w:r>
          </w:p>
        </w:tc>
        <w:tc>
          <w:tcPr>
            <w:tcW w:w="2184" w:type="dxa"/>
            <w:shd w:val="clear" w:color="auto" w:fill="D9D9D9"/>
          </w:tcPr>
          <w:p w14:paraId="10879F81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3" w:type="dxa"/>
            <w:shd w:val="clear" w:color="auto" w:fill="D9D9D9"/>
          </w:tcPr>
          <w:p w14:paraId="3DFECF89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F561A4" w:rsidRPr="00B379B9" w14:paraId="70592533" w14:textId="77777777" w:rsidTr="00337768">
        <w:trPr>
          <w:trHeight w:val="70"/>
        </w:trPr>
        <w:tc>
          <w:tcPr>
            <w:tcW w:w="2359" w:type="dxa"/>
          </w:tcPr>
          <w:p w14:paraId="27519910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069B7BC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3" w:type="dxa"/>
          </w:tcPr>
          <w:p w14:paraId="72BA4E42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561A4" w:rsidRPr="00B379B9" w14:paraId="1738A1F6" w14:textId="77777777" w:rsidTr="00337768">
        <w:trPr>
          <w:trHeight w:val="70"/>
        </w:trPr>
        <w:tc>
          <w:tcPr>
            <w:tcW w:w="2359" w:type="dxa"/>
          </w:tcPr>
          <w:p w14:paraId="26F4FB0F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F5026B9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3" w:type="dxa"/>
          </w:tcPr>
          <w:p w14:paraId="60EA4A7E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561A4" w:rsidRPr="00B379B9" w14:paraId="178AD227" w14:textId="77777777" w:rsidTr="00337768">
        <w:trPr>
          <w:trHeight w:val="70"/>
        </w:trPr>
        <w:tc>
          <w:tcPr>
            <w:tcW w:w="2359" w:type="dxa"/>
          </w:tcPr>
          <w:p w14:paraId="72AA1A34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2BC33CE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3" w:type="dxa"/>
          </w:tcPr>
          <w:p w14:paraId="091C2381" w14:textId="77777777" w:rsidR="00F561A4" w:rsidRPr="00B379B9" w:rsidRDefault="00F561A4" w:rsidP="00C235F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657C551" w14:textId="42797B46" w:rsidR="00927088" w:rsidRDefault="00927088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3AD7E732" w14:textId="7296D47F" w:rsidR="00645FCB" w:rsidRPr="00B379B9" w:rsidRDefault="00645FCB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645FCB" w:rsidRPr="00B379B9" w14:paraId="2FFC2DAD" w14:textId="77777777" w:rsidTr="00743432">
        <w:tc>
          <w:tcPr>
            <w:tcW w:w="2376" w:type="dxa"/>
            <w:shd w:val="clear" w:color="auto" w:fill="D9D9D9"/>
          </w:tcPr>
          <w:p w14:paraId="675F72F7" w14:textId="7CD00EAB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Overig commentaar</w:t>
            </w:r>
          </w:p>
        </w:tc>
        <w:tc>
          <w:tcPr>
            <w:tcW w:w="2197" w:type="dxa"/>
            <w:shd w:val="clear" w:color="auto" w:fill="D9D9D9"/>
          </w:tcPr>
          <w:p w14:paraId="53CA5CB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1553193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507330EE" w14:textId="77777777" w:rsidTr="00743432">
        <w:trPr>
          <w:trHeight w:val="70"/>
        </w:trPr>
        <w:tc>
          <w:tcPr>
            <w:tcW w:w="2376" w:type="dxa"/>
          </w:tcPr>
          <w:p w14:paraId="78710AA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3B1B8F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41122D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0364A1A" w14:textId="77777777" w:rsidTr="00743432">
        <w:trPr>
          <w:trHeight w:val="70"/>
        </w:trPr>
        <w:tc>
          <w:tcPr>
            <w:tcW w:w="2376" w:type="dxa"/>
          </w:tcPr>
          <w:p w14:paraId="6E29009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6086A7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BE80C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9FE868" w14:textId="77777777" w:rsidTr="00743432">
        <w:trPr>
          <w:trHeight w:val="70"/>
        </w:trPr>
        <w:tc>
          <w:tcPr>
            <w:tcW w:w="2376" w:type="dxa"/>
          </w:tcPr>
          <w:p w14:paraId="0DC5890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E25E91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F6C0F9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3666495" w14:textId="77777777" w:rsidR="00535840" w:rsidRPr="00B379B9" w:rsidRDefault="00535840" w:rsidP="00337768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sectPr w:rsidR="00535840" w:rsidRPr="00B379B9" w:rsidSect="00535840">
      <w:footerReference w:type="default" r:id="rId11"/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360D6" w14:textId="77777777" w:rsidR="00035310" w:rsidRDefault="00035310" w:rsidP="00535840">
      <w:pPr>
        <w:spacing w:line="240" w:lineRule="auto"/>
      </w:pPr>
      <w:r>
        <w:separator/>
      </w:r>
    </w:p>
  </w:endnote>
  <w:endnote w:type="continuationSeparator" w:id="0">
    <w:p w14:paraId="5CDDA98C" w14:textId="77777777" w:rsidR="00035310" w:rsidRDefault="00035310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EB85" w14:textId="77777777" w:rsidR="00D7064D" w:rsidRPr="00733867" w:rsidRDefault="00D7064D">
    <w:pPr>
      <w:pStyle w:val="Voettekst"/>
      <w:jc w:val="center"/>
      <w:rPr>
        <w:rFonts w:ascii="Garamond" w:hAnsi="Garamond"/>
        <w:sz w:val="18"/>
        <w:szCs w:val="18"/>
      </w:rPr>
    </w:pPr>
    <w:r w:rsidRPr="00733867">
      <w:rPr>
        <w:rFonts w:ascii="Garamond" w:hAnsi="Garamond"/>
        <w:sz w:val="18"/>
        <w:szCs w:val="18"/>
      </w:rPr>
      <w:fldChar w:fldCharType="begin"/>
    </w:r>
    <w:r w:rsidRPr="00733867">
      <w:rPr>
        <w:rFonts w:ascii="Garamond" w:hAnsi="Garamond"/>
        <w:sz w:val="18"/>
        <w:szCs w:val="18"/>
      </w:rPr>
      <w:instrText xml:space="preserve"> PAGE   \* MERGEFORMAT </w:instrText>
    </w:r>
    <w:r w:rsidRPr="00733867">
      <w:rPr>
        <w:rFonts w:ascii="Garamond" w:hAnsi="Garamond"/>
        <w:sz w:val="18"/>
        <w:szCs w:val="18"/>
      </w:rPr>
      <w:fldChar w:fldCharType="separate"/>
    </w:r>
    <w:r w:rsidR="004D1EA3">
      <w:rPr>
        <w:rFonts w:ascii="Garamond" w:hAnsi="Garamond"/>
        <w:noProof/>
        <w:sz w:val="18"/>
        <w:szCs w:val="18"/>
      </w:rPr>
      <w:t>14</w:t>
    </w:r>
    <w:r w:rsidRPr="00733867">
      <w:rPr>
        <w:rFonts w:ascii="Garamond" w:hAnsi="Garamond"/>
        <w:sz w:val="18"/>
        <w:szCs w:val="18"/>
      </w:rPr>
      <w:fldChar w:fldCharType="end"/>
    </w:r>
  </w:p>
  <w:p w14:paraId="679E3431" w14:textId="77777777" w:rsidR="00D7064D" w:rsidRDefault="00D706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BB280" w14:textId="77777777" w:rsidR="00035310" w:rsidRDefault="00035310" w:rsidP="00535840">
      <w:pPr>
        <w:spacing w:line="240" w:lineRule="auto"/>
      </w:pPr>
      <w:r>
        <w:separator/>
      </w:r>
    </w:p>
  </w:footnote>
  <w:footnote w:type="continuationSeparator" w:id="0">
    <w:p w14:paraId="3D9C2712" w14:textId="77777777" w:rsidR="00035310" w:rsidRDefault="00035310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210A5"/>
    <w:rsid w:val="0002795C"/>
    <w:rsid w:val="00035310"/>
    <w:rsid w:val="00041958"/>
    <w:rsid w:val="000607F3"/>
    <w:rsid w:val="00067D6E"/>
    <w:rsid w:val="000759F1"/>
    <w:rsid w:val="000777B4"/>
    <w:rsid w:val="000941B2"/>
    <w:rsid w:val="000A080A"/>
    <w:rsid w:val="000C76EA"/>
    <w:rsid w:val="000F2508"/>
    <w:rsid w:val="000F6BF5"/>
    <w:rsid w:val="00133577"/>
    <w:rsid w:val="00151BF7"/>
    <w:rsid w:val="002141A7"/>
    <w:rsid w:val="00221A25"/>
    <w:rsid w:val="00243710"/>
    <w:rsid w:val="00250BEB"/>
    <w:rsid w:val="00263106"/>
    <w:rsid w:val="002701F8"/>
    <w:rsid w:val="002A62A2"/>
    <w:rsid w:val="002C4204"/>
    <w:rsid w:val="002C538F"/>
    <w:rsid w:val="002C756E"/>
    <w:rsid w:val="002F207B"/>
    <w:rsid w:val="00337768"/>
    <w:rsid w:val="0034049B"/>
    <w:rsid w:val="00341E70"/>
    <w:rsid w:val="003636C7"/>
    <w:rsid w:val="003952E5"/>
    <w:rsid w:val="003C7E6D"/>
    <w:rsid w:val="003D1CA0"/>
    <w:rsid w:val="00424C55"/>
    <w:rsid w:val="00435FC3"/>
    <w:rsid w:val="00470C4F"/>
    <w:rsid w:val="00476BD9"/>
    <w:rsid w:val="004D1EA3"/>
    <w:rsid w:val="004D438A"/>
    <w:rsid w:val="004E7C9B"/>
    <w:rsid w:val="004F0707"/>
    <w:rsid w:val="00531FC1"/>
    <w:rsid w:val="00534032"/>
    <w:rsid w:val="00535840"/>
    <w:rsid w:val="00575EC4"/>
    <w:rsid w:val="005C1F75"/>
    <w:rsid w:val="005C7CA9"/>
    <w:rsid w:val="005E1F55"/>
    <w:rsid w:val="00600E43"/>
    <w:rsid w:val="006053B0"/>
    <w:rsid w:val="006066D8"/>
    <w:rsid w:val="00607E6B"/>
    <w:rsid w:val="00645FCB"/>
    <w:rsid w:val="00677CA5"/>
    <w:rsid w:val="006A1AD2"/>
    <w:rsid w:val="006C79FA"/>
    <w:rsid w:val="006E14F8"/>
    <w:rsid w:val="00713F68"/>
    <w:rsid w:val="00717DE8"/>
    <w:rsid w:val="00717F5E"/>
    <w:rsid w:val="00733020"/>
    <w:rsid w:val="00753BDC"/>
    <w:rsid w:val="007610C8"/>
    <w:rsid w:val="00766D25"/>
    <w:rsid w:val="00766EFE"/>
    <w:rsid w:val="00781EAA"/>
    <w:rsid w:val="0078753A"/>
    <w:rsid w:val="0079260A"/>
    <w:rsid w:val="00793C98"/>
    <w:rsid w:val="007B20E0"/>
    <w:rsid w:val="007C20A6"/>
    <w:rsid w:val="007C43F2"/>
    <w:rsid w:val="007D6428"/>
    <w:rsid w:val="007F1FD5"/>
    <w:rsid w:val="007F68C3"/>
    <w:rsid w:val="008020CF"/>
    <w:rsid w:val="0082450E"/>
    <w:rsid w:val="0083128D"/>
    <w:rsid w:val="0085055F"/>
    <w:rsid w:val="00862291"/>
    <w:rsid w:val="00863355"/>
    <w:rsid w:val="008C4C39"/>
    <w:rsid w:val="008E25A0"/>
    <w:rsid w:val="008E6C5F"/>
    <w:rsid w:val="0091324B"/>
    <w:rsid w:val="00922B11"/>
    <w:rsid w:val="00927088"/>
    <w:rsid w:val="00944C52"/>
    <w:rsid w:val="00962D5D"/>
    <w:rsid w:val="009A284D"/>
    <w:rsid w:val="009A3EAC"/>
    <w:rsid w:val="009A53E6"/>
    <w:rsid w:val="009C7F59"/>
    <w:rsid w:val="009E63D0"/>
    <w:rsid w:val="009F1868"/>
    <w:rsid w:val="00A17219"/>
    <w:rsid w:val="00A2061B"/>
    <w:rsid w:val="00A21CB5"/>
    <w:rsid w:val="00A25257"/>
    <w:rsid w:val="00A51653"/>
    <w:rsid w:val="00A612AE"/>
    <w:rsid w:val="00A80887"/>
    <w:rsid w:val="00A83E00"/>
    <w:rsid w:val="00A8676C"/>
    <w:rsid w:val="00AA25D4"/>
    <w:rsid w:val="00B02798"/>
    <w:rsid w:val="00B379B9"/>
    <w:rsid w:val="00B901DC"/>
    <w:rsid w:val="00B959CD"/>
    <w:rsid w:val="00BB21F4"/>
    <w:rsid w:val="00BD32DC"/>
    <w:rsid w:val="00BE3053"/>
    <w:rsid w:val="00BF4DB0"/>
    <w:rsid w:val="00BF50A0"/>
    <w:rsid w:val="00C06EF5"/>
    <w:rsid w:val="00C631EE"/>
    <w:rsid w:val="00CB046E"/>
    <w:rsid w:val="00CB4D27"/>
    <w:rsid w:val="00CE3CFB"/>
    <w:rsid w:val="00CF0CC5"/>
    <w:rsid w:val="00D071CB"/>
    <w:rsid w:val="00D3034A"/>
    <w:rsid w:val="00D365FC"/>
    <w:rsid w:val="00D57C47"/>
    <w:rsid w:val="00D7064D"/>
    <w:rsid w:val="00D840A9"/>
    <w:rsid w:val="00DC5025"/>
    <w:rsid w:val="00DF50C2"/>
    <w:rsid w:val="00DF7755"/>
    <w:rsid w:val="00E056E5"/>
    <w:rsid w:val="00E34B1E"/>
    <w:rsid w:val="00E36B14"/>
    <w:rsid w:val="00E4320F"/>
    <w:rsid w:val="00E63943"/>
    <w:rsid w:val="00EA2921"/>
    <w:rsid w:val="00EA63A4"/>
    <w:rsid w:val="00ED0C7C"/>
    <w:rsid w:val="00F20C67"/>
    <w:rsid w:val="00F37FD3"/>
    <w:rsid w:val="00F561A4"/>
    <w:rsid w:val="00F866C7"/>
    <w:rsid w:val="00FD6A1C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110e1-4ec2-4d80-89c0-1d80f0ae1f7a">
      <Terms xmlns="http://schemas.microsoft.com/office/infopath/2007/PartnerControls"/>
    </lcf76f155ced4ddcb4097134ff3c332f>
    <TaxCatchAll xmlns="ea0e4813-4e48-4381-94ed-4b31f5067a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F230639B09541816538CE8DA6FD75" ma:contentTypeVersion="18" ma:contentTypeDescription="Een nieuw document maken." ma:contentTypeScope="" ma:versionID="a4a14f08558063818df01c259f43f0ed">
  <xsd:schema xmlns:xsd="http://www.w3.org/2001/XMLSchema" xmlns:xs="http://www.w3.org/2001/XMLSchema" xmlns:p="http://schemas.microsoft.com/office/2006/metadata/properties" xmlns:ns2="ea0e4813-4e48-4381-94ed-4b31f5067a74" xmlns:ns3="8c0110e1-4ec2-4d80-89c0-1d80f0ae1f7a" targetNamespace="http://schemas.microsoft.com/office/2006/metadata/properties" ma:root="true" ma:fieldsID="6e43fe261e796c416583c9c383e83841" ns2:_="" ns3:_="">
    <xsd:import namespace="ea0e4813-4e48-4381-94ed-4b31f5067a74"/>
    <xsd:import namespace="8c0110e1-4ec2-4d80-89c0-1d80f0ae1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e4813-4e48-4381-94ed-4b31f5067a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9e8373-8b00-4602-a50d-aafae566cb17}" ma:internalName="TaxCatchAll" ma:showField="CatchAllData" ma:web="ea0e4813-4e48-4381-94ed-4b31f5067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110e1-4ec2-4d80-89c0-1d80f0ae1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6cfad82-a5a8-42d1-9f7d-0821f371e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D68A3-07BF-4967-B4DA-E1EF7C8E209D}">
  <ds:schemaRefs>
    <ds:schemaRef ds:uri="http://schemas.microsoft.com/office/2006/metadata/properties"/>
    <ds:schemaRef ds:uri="http://schemas.microsoft.com/office/infopath/2007/PartnerControls"/>
    <ds:schemaRef ds:uri="8c0110e1-4ec2-4d80-89c0-1d80f0ae1f7a"/>
    <ds:schemaRef ds:uri="ea0e4813-4e48-4381-94ed-4b31f5067a74"/>
  </ds:schemaRefs>
</ds:datastoreItem>
</file>

<file path=customXml/itemProps2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26806-5E8D-439E-AF34-0623FACE8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e4813-4e48-4381-94ed-4b31f5067a74"/>
    <ds:schemaRef ds:uri="8c0110e1-4ec2-4d80-89c0-1d80f0ae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Willy de Keijzer</cp:lastModifiedBy>
  <cp:revision>2</cp:revision>
  <cp:lastPrinted>2009-11-26T09:56:00Z</cp:lastPrinted>
  <dcterms:created xsi:type="dcterms:W3CDTF">2025-04-28T13:49:00Z</dcterms:created>
  <dcterms:modified xsi:type="dcterms:W3CDTF">2025-04-28T13:49:00Z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0x010100DC3F230639B09541816538CE8DA6FD75</vt:lpwstr>
  </property>
  <property fmtid="{D5CDD505-2E9C-101B-9397-08002B2CF9AE}" pid="3" name="MediaServiceImageTags">
    <vt:lpwstr/>
  </property>
</Properties>
</file>